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4A2" w:rsidRPr="008C7C8B" w:rsidRDefault="00045012" w:rsidP="00894E41">
      <w:pPr>
        <w:jc w:val="center"/>
        <w:rPr>
          <w:rFonts w:ascii="Times New Roman" w:hAnsi="Times New Roman" w:cs="Times New Roman"/>
          <w:b/>
          <w:bCs/>
          <w:lang w:val="en-US"/>
        </w:rPr>
      </w:pPr>
      <w:r>
        <w:rPr>
          <w:rFonts w:ascii="Times New Roman" w:hAnsi="Times New Roman" w:cs="Times New Roman"/>
          <w:b/>
          <w:bCs/>
          <w:lang w:val="en-US"/>
        </w:rPr>
        <w:t xml:space="preserve"> </w:t>
      </w:r>
      <w:r w:rsidR="004653D1" w:rsidRPr="008C7C8B">
        <w:rPr>
          <w:rFonts w:ascii="Times New Roman" w:hAnsi="Times New Roman" w:cs="Times New Roman"/>
          <w:b/>
          <w:bCs/>
          <w:lang w:val="en-US"/>
        </w:rPr>
        <w:t>MEDIA AND INFORMATION LITERACY</w:t>
      </w:r>
    </w:p>
    <w:p w:rsidR="004653D1" w:rsidRPr="008C7C8B" w:rsidRDefault="004653D1" w:rsidP="00415217">
      <w:pPr>
        <w:jc w:val="both"/>
        <w:rPr>
          <w:rFonts w:ascii="Times New Roman" w:hAnsi="Times New Roman" w:cs="Times New Roman"/>
          <w:lang w:val="en-US"/>
        </w:rPr>
      </w:pPr>
    </w:p>
    <w:p w:rsidR="004653D1" w:rsidRPr="008C7C8B" w:rsidRDefault="004653D1" w:rsidP="00415217">
      <w:pPr>
        <w:jc w:val="both"/>
        <w:rPr>
          <w:rFonts w:ascii="Times New Roman" w:hAnsi="Times New Roman" w:cs="Times New Roman"/>
          <w:lang w:val="en-US"/>
        </w:rPr>
      </w:pPr>
      <w:r w:rsidRPr="008C7C8B">
        <w:rPr>
          <w:rFonts w:ascii="Times New Roman" w:hAnsi="Times New Roman" w:cs="Times New Roman"/>
          <w:lang w:val="en-US"/>
        </w:rPr>
        <w:t>Article 19 of the Universal Declaration of Human Rights states that “Everyone has the right to freedom of opinion and expression: this right includes freedom to hold opinions without inferences and to seek, receive and impart information  and ideas through any media regardless of frontiers.”  Media and information literacy equips citizens with competencies needed to seek and enjoy the full benefits of this fundamental human right.</w:t>
      </w:r>
    </w:p>
    <w:p w:rsidR="00415217" w:rsidRPr="008C7C8B" w:rsidRDefault="00415217" w:rsidP="00415217">
      <w:pPr>
        <w:jc w:val="both"/>
        <w:rPr>
          <w:rFonts w:ascii="Times New Roman" w:hAnsi="Times New Roman" w:cs="Times New Roman"/>
          <w:lang w:val="en-US"/>
        </w:rPr>
      </w:pPr>
      <w:r w:rsidRPr="008C7C8B">
        <w:rPr>
          <w:rFonts w:ascii="Times New Roman" w:hAnsi="Times New Roman" w:cs="Times New Roman"/>
          <w:lang w:val="en-US"/>
        </w:rPr>
        <w:t xml:space="preserve">Media and other information providers such as libraries, archives and the internet are widely recognized as essential tools for helping citizens to make informed decisions.  They are also the means by which societies learn about themselves, maintain public discourses, and build a sense of community.  Media and information channels can have a major impact on lifelong learning, and therefore citizens need a basic knowledge of the functions of </w:t>
      </w:r>
      <w:proofErr w:type="gramStart"/>
      <w:r w:rsidRPr="008C7C8B">
        <w:rPr>
          <w:rFonts w:ascii="Times New Roman" w:hAnsi="Times New Roman" w:cs="Times New Roman"/>
          <w:lang w:val="en-US"/>
        </w:rPr>
        <w:t>media and other information providers and how to assess them</w:t>
      </w:r>
      <w:proofErr w:type="gramEnd"/>
      <w:r w:rsidRPr="008C7C8B">
        <w:rPr>
          <w:rFonts w:ascii="Times New Roman" w:hAnsi="Times New Roman" w:cs="Times New Roman"/>
          <w:lang w:val="en-US"/>
        </w:rPr>
        <w:t>.  The purpose of media and information literacy is to impart this knowledge to the users.</w:t>
      </w:r>
    </w:p>
    <w:p w:rsidR="00415217" w:rsidRPr="008C7C8B" w:rsidRDefault="00415217" w:rsidP="00415217">
      <w:pPr>
        <w:jc w:val="both"/>
        <w:rPr>
          <w:rFonts w:ascii="Times New Roman" w:hAnsi="Times New Roman" w:cs="Times New Roman"/>
          <w:lang w:val="en-US"/>
        </w:rPr>
      </w:pPr>
      <w:r w:rsidRPr="008C7C8B">
        <w:rPr>
          <w:rFonts w:ascii="Times New Roman" w:hAnsi="Times New Roman" w:cs="Times New Roman"/>
          <w:lang w:val="en-US"/>
        </w:rPr>
        <w:t>Media and information literacy embodies essential knowledge about:</w:t>
      </w:r>
    </w:p>
    <w:p w:rsidR="00415217" w:rsidRPr="008C7C8B" w:rsidRDefault="00415217" w:rsidP="00415217">
      <w:pPr>
        <w:pStyle w:val="ListParagraph"/>
        <w:numPr>
          <w:ilvl w:val="0"/>
          <w:numId w:val="1"/>
        </w:numPr>
        <w:jc w:val="both"/>
        <w:rPr>
          <w:rFonts w:ascii="Times New Roman" w:hAnsi="Times New Roman" w:cs="Times New Roman"/>
          <w:lang w:val="en-US"/>
        </w:rPr>
      </w:pPr>
      <w:r w:rsidRPr="008C7C8B">
        <w:rPr>
          <w:rFonts w:ascii="Times New Roman" w:hAnsi="Times New Roman" w:cs="Times New Roman"/>
          <w:lang w:val="en-US"/>
        </w:rPr>
        <w:t>The functions of media, libraries, archives and other information providers in democ</w:t>
      </w:r>
      <w:r w:rsidR="003D6F0D" w:rsidRPr="008C7C8B">
        <w:rPr>
          <w:rFonts w:ascii="Times New Roman" w:hAnsi="Times New Roman" w:cs="Times New Roman"/>
          <w:lang w:val="en-US"/>
        </w:rPr>
        <w:t>r</w:t>
      </w:r>
      <w:r w:rsidRPr="008C7C8B">
        <w:rPr>
          <w:rFonts w:ascii="Times New Roman" w:hAnsi="Times New Roman" w:cs="Times New Roman"/>
          <w:lang w:val="en-US"/>
        </w:rPr>
        <w:t>atic societies.</w:t>
      </w:r>
    </w:p>
    <w:p w:rsidR="00415217" w:rsidRPr="008C7C8B" w:rsidRDefault="00415217" w:rsidP="00415217">
      <w:pPr>
        <w:pStyle w:val="ListParagraph"/>
        <w:numPr>
          <w:ilvl w:val="0"/>
          <w:numId w:val="1"/>
        </w:numPr>
        <w:jc w:val="both"/>
        <w:rPr>
          <w:rFonts w:ascii="Times New Roman" w:hAnsi="Times New Roman" w:cs="Times New Roman"/>
          <w:lang w:val="en-US"/>
        </w:rPr>
      </w:pPr>
      <w:r w:rsidRPr="008C7C8B">
        <w:rPr>
          <w:rFonts w:ascii="Times New Roman" w:hAnsi="Times New Roman" w:cs="Times New Roman"/>
          <w:lang w:val="en-US"/>
        </w:rPr>
        <w:t>The conditions under which news media and information providers can effectively perform those functions</w:t>
      </w:r>
    </w:p>
    <w:p w:rsidR="00415217" w:rsidRPr="008C7C8B" w:rsidRDefault="00415217" w:rsidP="00415217">
      <w:pPr>
        <w:pStyle w:val="ListParagraph"/>
        <w:numPr>
          <w:ilvl w:val="0"/>
          <w:numId w:val="1"/>
        </w:numPr>
        <w:jc w:val="both"/>
        <w:rPr>
          <w:rFonts w:ascii="Times New Roman" w:hAnsi="Times New Roman" w:cs="Times New Roman"/>
          <w:lang w:val="en-US"/>
        </w:rPr>
      </w:pPr>
      <w:r w:rsidRPr="008C7C8B">
        <w:rPr>
          <w:rFonts w:ascii="Times New Roman" w:hAnsi="Times New Roman" w:cs="Times New Roman"/>
          <w:lang w:val="en-US"/>
        </w:rPr>
        <w:t>How to evaluate the performances of these functions by assessing the content and services they offer.</w:t>
      </w:r>
    </w:p>
    <w:p w:rsidR="00415217" w:rsidRPr="008C7C8B" w:rsidRDefault="00415217" w:rsidP="00415217">
      <w:pPr>
        <w:jc w:val="both"/>
        <w:rPr>
          <w:rFonts w:ascii="Times New Roman" w:hAnsi="Times New Roman" w:cs="Times New Roman"/>
          <w:lang w:val="en-US"/>
        </w:rPr>
      </w:pPr>
      <w:r w:rsidRPr="008C7C8B">
        <w:rPr>
          <w:rFonts w:ascii="Times New Roman" w:hAnsi="Times New Roman" w:cs="Times New Roman"/>
          <w:lang w:val="en-US"/>
        </w:rPr>
        <w:t>This knowledge should, in turn, allow the users to engage with media and information channels in a meaningful manner.  The competencies acquired through media and information literacy can equip citizens with critical thinking skills enabling them to demand high-quality services from media and other information providers.</w:t>
      </w:r>
    </w:p>
    <w:p w:rsidR="00B02397" w:rsidRPr="008C7C8B" w:rsidRDefault="00B02397" w:rsidP="00415217">
      <w:pPr>
        <w:jc w:val="both"/>
        <w:rPr>
          <w:rFonts w:ascii="Times New Roman" w:hAnsi="Times New Roman" w:cs="Times New Roman"/>
          <w:lang w:val="en-US"/>
        </w:rPr>
      </w:pPr>
      <w:r w:rsidRPr="008C7C8B">
        <w:rPr>
          <w:rFonts w:ascii="Times New Roman" w:hAnsi="Times New Roman" w:cs="Times New Roman"/>
          <w:lang w:val="en-US"/>
        </w:rPr>
        <w:t>WHAT LITERACY IS ALL ABOUT</w:t>
      </w:r>
    </w:p>
    <w:p w:rsidR="00B02397" w:rsidRPr="008C7C8B" w:rsidRDefault="00B02397" w:rsidP="00415217">
      <w:pPr>
        <w:jc w:val="both"/>
        <w:rPr>
          <w:rFonts w:ascii="Times New Roman" w:hAnsi="Times New Roman" w:cs="Times New Roman"/>
        </w:rPr>
      </w:pPr>
      <w:r w:rsidRPr="008C7C8B">
        <w:rPr>
          <w:rFonts w:ascii="Times New Roman" w:hAnsi="Times New Roman" w:cs="Times New Roman"/>
          <w:lang w:val="en-US"/>
        </w:rPr>
        <w:t>The word literacy usually describes the ability to read and write.  R</w:t>
      </w:r>
      <w:proofErr w:type="spellStart"/>
      <w:r w:rsidRPr="008C7C8B">
        <w:rPr>
          <w:rFonts w:ascii="Times New Roman" w:hAnsi="Times New Roman" w:cs="Times New Roman"/>
        </w:rPr>
        <w:t>eading</w:t>
      </w:r>
      <w:proofErr w:type="spellEnd"/>
      <w:r w:rsidRPr="008C7C8B">
        <w:rPr>
          <w:rFonts w:ascii="Times New Roman" w:hAnsi="Times New Roman" w:cs="Times New Roman"/>
        </w:rPr>
        <w:t xml:space="preserve"> starts with recognizing letters. </w:t>
      </w:r>
      <w:proofErr w:type="gramStart"/>
      <w:r w:rsidRPr="008C7C8B">
        <w:rPr>
          <w:rFonts w:ascii="Times New Roman" w:hAnsi="Times New Roman" w:cs="Times New Roman"/>
        </w:rPr>
        <w:t>Pretty soon</w:t>
      </w:r>
      <w:proofErr w:type="gramEnd"/>
      <w:r w:rsidRPr="008C7C8B">
        <w:rPr>
          <w:rFonts w:ascii="Times New Roman" w:hAnsi="Times New Roman" w:cs="Times New Roman"/>
        </w:rPr>
        <w:t>, readers can identify words -- and, most importantly, understand what those words mean. Readers then become writers. With more experience, readers and writers develop strong literacy skills.</w:t>
      </w:r>
    </w:p>
    <w:p w:rsidR="00B02397" w:rsidRPr="008C7C8B" w:rsidRDefault="00B02397" w:rsidP="00415217">
      <w:pPr>
        <w:jc w:val="both"/>
        <w:rPr>
          <w:rFonts w:ascii="Times New Roman" w:hAnsi="Times New Roman" w:cs="Times New Roman"/>
        </w:rPr>
      </w:pPr>
      <w:r w:rsidRPr="008C7C8B">
        <w:rPr>
          <w:rFonts w:ascii="Times New Roman" w:hAnsi="Times New Roman" w:cs="Times New Roman"/>
        </w:rPr>
        <w:t>MEDIA LITERACY</w:t>
      </w:r>
    </w:p>
    <w:p w:rsidR="00B02397" w:rsidRPr="008C7C8B" w:rsidRDefault="00B02397" w:rsidP="00415217">
      <w:pPr>
        <w:jc w:val="both"/>
        <w:rPr>
          <w:rFonts w:ascii="Times New Roman" w:hAnsi="Times New Roman" w:cs="Times New Roman"/>
        </w:rPr>
      </w:pPr>
      <w:r w:rsidRPr="008C7C8B">
        <w:rPr>
          <w:rFonts w:ascii="Times New Roman" w:hAnsi="Times New Roman" w:cs="Times New Roman"/>
        </w:rPr>
        <w:t xml:space="preserve">Media literacy is the ability to identify different types of media and understand the messages </w:t>
      </w:r>
      <w:proofErr w:type="gramStart"/>
      <w:r w:rsidRPr="008C7C8B">
        <w:rPr>
          <w:rFonts w:ascii="Times New Roman" w:hAnsi="Times New Roman" w:cs="Times New Roman"/>
        </w:rPr>
        <w:t>they're</w:t>
      </w:r>
      <w:proofErr w:type="gramEnd"/>
      <w:r w:rsidRPr="008C7C8B">
        <w:rPr>
          <w:rFonts w:ascii="Times New Roman" w:hAnsi="Times New Roman" w:cs="Times New Roman"/>
        </w:rPr>
        <w:t xml:space="preserve"> sending. Kids take in a huge amount of information from a wide array of sources, far beyond the traditional media (TV, radio, newspapers, and magazines) of most parents' youth. There are text messages, memes, viral videos, social media, video games, advertising, and more. </w:t>
      </w:r>
      <w:proofErr w:type="gramStart"/>
      <w:r w:rsidRPr="008C7C8B">
        <w:rPr>
          <w:rFonts w:ascii="Times New Roman" w:hAnsi="Times New Roman" w:cs="Times New Roman"/>
        </w:rPr>
        <w:t>But</w:t>
      </w:r>
      <w:proofErr w:type="gramEnd"/>
      <w:r w:rsidRPr="008C7C8B">
        <w:rPr>
          <w:rFonts w:ascii="Times New Roman" w:hAnsi="Times New Roman" w:cs="Times New Roman"/>
        </w:rPr>
        <w:t xml:space="preserve"> all media shares one thing: Someone created it. </w:t>
      </w:r>
      <w:proofErr w:type="gramStart"/>
      <w:r w:rsidRPr="008C7C8B">
        <w:rPr>
          <w:rFonts w:ascii="Times New Roman" w:hAnsi="Times New Roman" w:cs="Times New Roman"/>
        </w:rPr>
        <w:t>And</w:t>
      </w:r>
      <w:proofErr w:type="gramEnd"/>
      <w:r w:rsidRPr="008C7C8B">
        <w:rPr>
          <w:rFonts w:ascii="Times New Roman" w:hAnsi="Times New Roman" w:cs="Times New Roman"/>
        </w:rPr>
        <w:t xml:space="preserve"> it was created for a reason. Understanding that reason is the basis of media literacy.</w:t>
      </w:r>
    </w:p>
    <w:p w:rsidR="00B91E01" w:rsidRPr="008C7C8B" w:rsidRDefault="00B91E01" w:rsidP="00415217">
      <w:pPr>
        <w:jc w:val="both"/>
        <w:rPr>
          <w:rFonts w:ascii="Times New Roman" w:hAnsi="Times New Roman" w:cs="Times New Roman"/>
        </w:rPr>
      </w:pPr>
      <w:r w:rsidRPr="008C7C8B">
        <w:rPr>
          <w:rFonts w:ascii="Times New Roman" w:hAnsi="Times New Roman" w:cs="Times New Roman"/>
        </w:rPr>
        <w:t>WHY MEDIA LITERACY:</w:t>
      </w:r>
    </w:p>
    <w:p w:rsidR="00B91E01" w:rsidRPr="008C7C8B" w:rsidRDefault="00B91E01" w:rsidP="00415217">
      <w:pPr>
        <w:jc w:val="both"/>
        <w:rPr>
          <w:rFonts w:ascii="Times New Roman" w:hAnsi="Times New Roman" w:cs="Times New Roman"/>
        </w:rPr>
      </w:pPr>
      <w:r w:rsidRPr="008C7C8B">
        <w:rPr>
          <w:rFonts w:ascii="Times New Roman" w:hAnsi="Times New Roman" w:cs="Times New Roman"/>
        </w:rPr>
        <w:t>Reading newspapers while sipping the morning tea and settling into armchair to watch the evening news have long been iconic images - and for good reason.  These sources of information are critical to promoting civil engagement and democracy</w:t>
      </w:r>
    </w:p>
    <w:p w:rsidR="00B91E01" w:rsidRPr="008C7C8B" w:rsidRDefault="00B91E01" w:rsidP="00415217">
      <w:pPr>
        <w:jc w:val="both"/>
        <w:rPr>
          <w:rFonts w:ascii="Times New Roman" w:hAnsi="Times New Roman" w:cs="Times New Roman"/>
        </w:rPr>
      </w:pPr>
      <w:r w:rsidRPr="008C7C8B">
        <w:rPr>
          <w:rFonts w:ascii="Times New Roman" w:hAnsi="Times New Roman" w:cs="Times New Roman"/>
        </w:rPr>
        <w:t>Operating round the clock- round the year – the media is expected to provide factual up-to-the minute reporting in addition to deeper analysis of societal issues raging from democratic governance and free and fair elections to disaster reconstruction and reducing preventable diseases</w:t>
      </w:r>
    </w:p>
    <w:p w:rsidR="00B91E01" w:rsidRPr="008C7C8B" w:rsidRDefault="00B91E01" w:rsidP="00415217">
      <w:pPr>
        <w:jc w:val="both"/>
        <w:rPr>
          <w:rFonts w:ascii="Times New Roman" w:hAnsi="Times New Roman" w:cs="Times New Roman"/>
        </w:rPr>
      </w:pPr>
      <w:r w:rsidRPr="008C7C8B">
        <w:rPr>
          <w:rFonts w:ascii="Times New Roman" w:hAnsi="Times New Roman" w:cs="Times New Roman"/>
        </w:rPr>
        <w:lastRenderedPageBreak/>
        <w:t xml:space="preserve">Media </w:t>
      </w:r>
      <w:proofErr w:type="gramStart"/>
      <w:r w:rsidRPr="008C7C8B">
        <w:rPr>
          <w:rFonts w:ascii="Times New Roman" w:hAnsi="Times New Roman" w:cs="Times New Roman"/>
        </w:rPr>
        <w:t>is observed</w:t>
      </w:r>
      <w:proofErr w:type="gramEnd"/>
      <w:r w:rsidRPr="008C7C8B">
        <w:rPr>
          <w:rFonts w:ascii="Times New Roman" w:hAnsi="Times New Roman" w:cs="Times New Roman"/>
        </w:rPr>
        <w:t xml:space="preserve"> as the central hub of information exchange.  Using community radio for prevention is much cost-effective than treating diseases that could have been prevented.</w:t>
      </w:r>
    </w:p>
    <w:p w:rsidR="00B91E01" w:rsidRPr="008C7C8B" w:rsidRDefault="00B91E01" w:rsidP="00415217">
      <w:pPr>
        <w:jc w:val="both"/>
        <w:rPr>
          <w:rStyle w:val="e24kjd"/>
          <w:rFonts w:ascii="Times New Roman" w:hAnsi="Times New Roman" w:cs="Times New Roman"/>
        </w:rPr>
      </w:pPr>
      <w:r w:rsidRPr="008C7C8B">
        <w:rPr>
          <w:rStyle w:val="e24kjd"/>
          <w:rFonts w:ascii="Times New Roman" w:hAnsi="Times New Roman" w:cs="Times New Roman"/>
          <w:b/>
          <w:bCs/>
        </w:rPr>
        <w:t>Media</w:t>
      </w:r>
      <w:r w:rsidRPr="008C7C8B">
        <w:rPr>
          <w:rStyle w:val="e24kjd"/>
          <w:rFonts w:ascii="Times New Roman" w:hAnsi="Times New Roman" w:cs="Times New Roman"/>
        </w:rPr>
        <w:t xml:space="preserve"> as a </w:t>
      </w:r>
      <w:r w:rsidRPr="008C7C8B">
        <w:rPr>
          <w:rStyle w:val="e24kjd"/>
          <w:rFonts w:ascii="Times New Roman" w:hAnsi="Times New Roman" w:cs="Times New Roman"/>
          <w:b/>
          <w:bCs/>
        </w:rPr>
        <w:t>Fourth Pillar of Democracy</w:t>
      </w:r>
      <w:r w:rsidRPr="008C7C8B">
        <w:rPr>
          <w:rStyle w:val="e24kjd"/>
          <w:rFonts w:ascii="Times New Roman" w:hAnsi="Times New Roman" w:cs="Times New Roman"/>
        </w:rPr>
        <w:t xml:space="preserve">. The four </w:t>
      </w:r>
      <w:r w:rsidRPr="008C7C8B">
        <w:rPr>
          <w:rStyle w:val="e24kjd"/>
          <w:rFonts w:ascii="Times New Roman" w:hAnsi="Times New Roman" w:cs="Times New Roman"/>
          <w:b/>
          <w:bCs/>
        </w:rPr>
        <w:t>pillars of democracy</w:t>
      </w:r>
      <w:r w:rsidRPr="008C7C8B">
        <w:rPr>
          <w:rStyle w:val="e24kjd"/>
          <w:rFonts w:ascii="Times New Roman" w:hAnsi="Times New Roman" w:cs="Times New Roman"/>
        </w:rPr>
        <w:t xml:space="preserve"> are Judiciary, Executive, Legislature and </w:t>
      </w:r>
      <w:r w:rsidRPr="008C7C8B">
        <w:rPr>
          <w:rStyle w:val="e24kjd"/>
          <w:rFonts w:ascii="Times New Roman" w:hAnsi="Times New Roman" w:cs="Times New Roman"/>
          <w:b/>
          <w:bCs/>
        </w:rPr>
        <w:t>Media</w:t>
      </w:r>
      <w:r w:rsidRPr="008C7C8B">
        <w:rPr>
          <w:rStyle w:val="e24kjd"/>
          <w:rFonts w:ascii="Times New Roman" w:hAnsi="Times New Roman" w:cs="Times New Roman"/>
        </w:rPr>
        <w:t xml:space="preserve">. This </w:t>
      </w:r>
      <w:r w:rsidRPr="008C7C8B">
        <w:rPr>
          <w:rStyle w:val="e24kjd"/>
          <w:rFonts w:ascii="Times New Roman" w:hAnsi="Times New Roman" w:cs="Times New Roman"/>
          <w:b/>
          <w:bCs/>
        </w:rPr>
        <w:t>fourth pillar of democracy</w:t>
      </w:r>
      <w:r w:rsidRPr="008C7C8B">
        <w:rPr>
          <w:rStyle w:val="e24kjd"/>
          <w:rFonts w:ascii="Times New Roman" w:hAnsi="Times New Roman" w:cs="Times New Roman"/>
        </w:rPr>
        <w:t xml:space="preserve"> ensure that all people living in far off areas of country are aware of what's happening in rest of their country</w:t>
      </w:r>
    </w:p>
    <w:p w:rsidR="00191839" w:rsidRPr="008C7C8B" w:rsidRDefault="00191839" w:rsidP="00191839">
      <w:pPr>
        <w:pStyle w:val="NormalWeb"/>
      </w:pPr>
      <w:r w:rsidRPr="008C7C8B">
        <w:t xml:space="preserve">Over the years, media has become more active. It is </w:t>
      </w:r>
      <w:proofErr w:type="gramStart"/>
      <w:r w:rsidRPr="008C7C8B">
        <w:t>media which</w:t>
      </w:r>
      <w:proofErr w:type="gramEnd"/>
      <w:r w:rsidRPr="008C7C8B">
        <w:t xml:space="preserve"> reminds the government of its unfulfilled promises, educates masses in rural areas through television, radio and internet and exposes the loopholes in the system. It is the most powerful tool to fight against socio-political evils and injustice in our society, while bringing empowerment to the masses and facilitating development.</w:t>
      </w:r>
    </w:p>
    <w:p w:rsidR="00191839" w:rsidRPr="008C7C8B" w:rsidRDefault="00191839" w:rsidP="00191839">
      <w:pPr>
        <w:pStyle w:val="NormalWeb"/>
      </w:pPr>
      <w:r w:rsidRPr="008C7C8B">
        <w:t xml:space="preserve">In this age of </w:t>
      </w:r>
      <w:proofErr w:type="gramStart"/>
      <w:r w:rsidRPr="008C7C8B">
        <w:t>technology</w:t>
      </w:r>
      <w:proofErr w:type="gramEnd"/>
      <w:r w:rsidRPr="008C7C8B">
        <w:t xml:space="preserve"> we are bombarded with information. The perfect blend of technology and media has left </w:t>
      </w:r>
      <w:proofErr w:type="gramStart"/>
      <w:r w:rsidRPr="008C7C8B">
        <w:t>no stone unturned</w:t>
      </w:r>
      <w:proofErr w:type="gramEnd"/>
      <w:r w:rsidRPr="008C7C8B">
        <w:t xml:space="preserve"> in unearthing corruption and politics in our society. Media has strength and ability to change both social and government attitude towards various key problems. All journalists have responsibility to report unbiased, accurate information as they receive from reliable sources.</w:t>
      </w:r>
    </w:p>
    <w:p w:rsidR="00191839" w:rsidRPr="008C7C8B" w:rsidRDefault="00191839" w:rsidP="00415217">
      <w:pPr>
        <w:jc w:val="both"/>
        <w:rPr>
          <w:rFonts w:ascii="Times New Roman" w:hAnsi="Times New Roman" w:cs="Times New Roman"/>
        </w:rPr>
      </w:pPr>
    </w:p>
    <w:p w:rsidR="00916E7C" w:rsidRPr="008C7C8B" w:rsidRDefault="00916E7C" w:rsidP="00415217">
      <w:pPr>
        <w:jc w:val="both"/>
        <w:rPr>
          <w:rFonts w:ascii="Times New Roman" w:hAnsi="Times New Roman" w:cs="Times New Roman"/>
        </w:rPr>
      </w:pPr>
      <w:r w:rsidRPr="008C7C8B">
        <w:rPr>
          <w:rFonts w:ascii="Times New Roman" w:hAnsi="Times New Roman" w:cs="Times New Roman"/>
        </w:rPr>
        <w:t>ROLE OF MEDIA</w:t>
      </w:r>
    </w:p>
    <w:p w:rsidR="00916E7C" w:rsidRPr="008C7C8B" w:rsidRDefault="00916E7C" w:rsidP="00916E7C">
      <w:pPr>
        <w:pStyle w:val="ListParagraph"/>
        <w:numPr>
          <w:ilvl w:val="0"/>
          <w:numId w:val="9"/>
        </w:numPr>
        <w:jc w:val="both"/>
        <w:rPr>
          <w:rFonts w:ascii="Times New Roman" w:hAnsi="Times New Roman" w:cs="Times New Roman"/>
        </w:rPr>
      </w:pPr>
      <w:r w:rsidRPr="008C7C8B">
        <w:rPr>
          <w:rFonts w:ascii="Times New Roman" w:hAnsi="Times New Roman" w:cs="Times New Roman"/>
        </w:rPr>
        <w:t xml:space="preserve">Communication: it allows the relay of information from one person to another, using mobile phones, radio, and television for news updates, the </w:t>
      </w:r>
      <w:proofErr w:type="spellStart"/>
      <w:proofErr w:type="gramStart"/>
      <w:r w:rsidRPr="008C7C8B">
        <w:rPr>
          <w:rFonts w:ascii="Times New Roman" w:hAnsi="Times New Roman" w:cs="Times New Roman"/>
        </w:rPr>
        <w:t>news paper</w:t>
      </w:r>
      <w:proofErr w:type="spellEnd"/>
      <w:proofErr w:type="gramEnd"/>
      <w:r w:rsidRPr="008C7C8B">
        <w:rPr>
          <w:rFonts w:ascii="Times New Roman" w:hAnsi="Times New Roman" w:cs="Times New Roman"/>
        </w:rPr>
        <w:t>, the internet and the email.</w:t>
      </w:r>
    </w:p>
    <w:p w:rsidR="00916E7C" w:rsidRPr="008C7C8B" w:rsidRDefault="00916E7C" w:rsidP="00916E7C">
      <w:pPr>
        <w:pStyle w:val="ListParagraph"/>
        <w:numPr>
          <w:ilvl w:val="0"/>
          <w:numId w:val="9"/>
        </w:numPr>
        <w:jc w:val="both"/>
        <w:rPr>
          <w:rFonts w:ascii="Times New Roman" w:hAnsi="Times New Roman" w:cs="Times New Roman"/>
        </w:rPr>
      </w:pPr>
      <w:r w:rsidRPr="008C7C8B">
        <w:rPr>
          <w:rFonts w:ascii="Times New Roman" w:hAnsi="Times New Roman" w:cs="Times New Roman"/>
        </w:rPr>
        <w:t>Media acts as watchdog for accountability of democracy and implementation of manifestos of Government, creating awareness to the public against mal practice.  Its adversarial role to monitor and evaluate the Government to make transparent and accountable.</w:t>
      </w:r>
    </w:p>
    <w:p w:rsidR="00916E7C" w:rsidRPr="008C7C8B" w:rsidRDefault="00916E7C" w:rsidP="00916E7C">
      <w:pPr>
        <w:pStyle w:val="ListParagraph"/>
        <w:numPr>
          <w:ilvl w:val="0"/>
          <w:numId w:val="9"/>
        </w:numPr>
        <w:jc w:val="both"/>
        <w:rPr>
          <w:rFonts w:ascii="Times New Roman" w:hAnsi="Times New Roman" w:cs="Times New Roman"/>
        </w:rPr>
      </w:pPr>
      <w:r w:rsidRPr="008C7C8B">
        <w:rPr>
          <w:rFonts w:ascii="Times New Roman" w:hAnsi="Times New Roman" w:cs="Times New Roman"/>
        </w:rPr>
        <w:t>Entertainment : from the movies shown on to television, the different reality and talent search shows, magazines, social media (</w:t>
      </w:r>
      <w:proofErr w:type="spellStart"/>
      <w:r w:rsidRPr="008C7C8B">
        <w:rPr>
          <w:rFonts w:ascii="Times New Roman" w:hAnsi="Times New Roman" w:cs="Times New Roman"/>
        </w:rPr>
        <w:t>facebook</w:t>
      </w:r>
      <w:proofErr w:type="spellEnd"/>
      <w:r w:rsidRPr="008C7C8B">
        <w:rPr>
          <w:rFonts w:ascii="Times New Roman" w:hAnsi="Times New Roman" w:cs="Times New Roman"/>
        </w:rPr>
        <w:t xml:space="preserve">, twitter, snap chat, Instagram, </w:t>
      </w:r>
      <w:proofErr w:type="spellStart"/>
      <w:r w:rsidRPr="008C7C8B">
        <w:rPr>
          <w:rFonts w:ascii="Times New Roman" w:hAnsi="Times New Roman" w:cs="Times New Roman"/>
        </w:rPr>
        <w:t>pinterest</w:t>
      </w:r>
      <w:proofErr w:type="spellEnd"/>
      <w:r w:rsidRPr="008C7C8B">
        <w:rPr>
          <w:rFonts w:ascii="Times New Roman" w:hAnsi="Times New Roman" w:cs="Times New Roman"/>
        </w:rPr>
        <w:t xml:space="preserve">, </w:t>
      </w:r>
      <w:proofErr w:type="spellStart"/>
      <w:r w:rsidRPr="008C7C8B">
        <w:rPr>
          <w:rFonts w:ascii="Times New Roman" w:hAnsi="Times New Roman" w:cs="Times New Roman"/>
        </w:rPr>
        <w:t>instagram</w:t>
      </w:r>
      <w:proofErr w:type="spellEnd"/>
      <w:r w:rsidRPr="008C7C8B">
        <w:rPr>
          <w:rFonts w:ascii="Times New Roman" w:hAnsi="Times New Roman" w:cs="Times New Roman"/>
        </w:rPr>
        <w:t>)</w:t>
      </w:r>
    </w:p>
    <w:p w:rsidR="00916E7C" w:rsidRPr="008C7C8B" w:rsidRDefault="00916E7C" w:rsidP="00916E7C">
      <w:pPr>
        <w:pStyle w:val="ListParagraph"/>
        <w:numPr>
          <w:ilvl w:val="0"/>
          <w:numId w:val="9"/>
        </w:numPr>
        <w:jc w:val="both"/>
        <w:rPr>
          <w:rFonts w:ascii="Times New Roman" w:hAnsi="Times New Roman" w:cs="Times New Roman"/>
        </w:rPr>
      </w:pPr>
      <w:r w:rsidRPr="008C7C8B">
        <w:rPr>
          <w:rFonts w:ascii="Times New Roman" w:hAnsi="Times New Roman" w:cs="Times New Roman"/>
        </w:rPr>
        <w:t xml:space="preserve">Creation of awareness and sensitization. The local radio reaches out to the rural and the vulnerable groups, creating awareness on different programs that can benefit them.  It enlightens the public on </w:t>
      </w:r>
      <w:proofErr w:type="gramStart"/>
      <w:r w:rsidRPr="008C7C8B">
        <w:rPr>
          <w:rFonts w:ascii="Times New Roman" w:hAnsi="Times New Roman" w:cs="Times New Roman"/>
        </w:rPr>
        <w:t>their rights, the different policies and how they affect them either directly or indirectly</w:t>
      </w:r>
      <w:proofErr w:type="gramEnd"/>
      <w:r w:rsidRPr="008C7C8B">
        <w:rPr>
          <w:rFonts w:ascii="Times New Roman" w:hAnsi="Times New Roman" w:cs="Times New Roman"/>
        </w:rPr>
        <w:t xml:space="preserve">. </w:t>
      </w:r>
    </w:p>
    <w:p w:rsidR="00916E7C" w:rsidRPr="008C7C8B" w:rsidRDefault="00916E7C" w:rsidP="00916E7C">
      <w:pPr>
        <w:pStyle w:val="ListParagraph"/>
        <w:numPr>
          <w:ilvl w:val="0"/>
          <w:numId w:val="9"/>
        </w:numPr>
        <w:jc w:val="both"/>
        <w:rPr>
          <w:rFonts w:ascii="Times New Roman" w:hAnsi="Times New Roman" w:cs="Times New Roman"/>
        </w:rPr>
      </w:pPr>
      <w:r w:rsidRPr="008C7C8B">
        <w:rPr>
          <w:rFonts w:ascii="Times New Roman" w:hAnsi="Times New Roman" w:cs="Times New Roman"/>
        </w:rPr>
        <w:t>Socialization: Television have shaped the attitude and behaviour of the people.  The portrayal of different characters in the movies and shows have greatly affected the behaviour and culture of people that affect family and societal relations.</w:t>
      </w:r>
    </w:p>
    <w:p w:rsidR="00D208C7" w:rsidRPr="008C7C8B" w:rsidRDefault="00D208C7" w:rsidP="00D208C7">
      <w:pPr>
        <w:pStyle w:val="NormalWeb"/>
      </w:pPr>
      <w:proofErr w:type="gramStart"/>
      <w:r w:rsidRPr="008C7C8B">
        <w:t xml:space="preserve">  </w:t>
      </w:r>
      <w:r w:rsidRPr="008C7C8B">
        <w:rPr>
          <w:rStyle w:val="Strong"/>
        </w:rPr>
        <w:t>Learn</w:t>
      </w:r>
      <w:proofErr w:type="gramEnd"/>
      <w:r w:rsidRPr="008C7C8B">
        <w:rPr>
          <w:rStyle w:val="Strong"/>
        </w:rPr>
        <w:t xml:space="preserve"> to think critically.</w:t>
      </w:r>
      <w:r w:rsidRPr="008C7C8B">
        <w:t xml:space="preserve"> As kids evaluate media, they decide whether the messages make sense, why certain information was included, what </w:t>
      </w:r>
      <w:proofErr w:type="gramStart"/>
      <w:r w:rsidRPr="008C7C8B">
        <w:t>wasn't</w:t>
      </w:r>
      <w:proofErr w:type="gramEnd"/>
      <w:r w:rsidRPr="008C7C8B">
        <w:t xml:space="preserve"> included, and what the key ideas are. They learn to use examples to support their opinions. Then they can make up their own minds about the information based on knowledge they already have.</w:t>
      </w:r>
    </w:p>
    <w:p w:rsidR="00D208C7" w:rsidRPr="008C7C8B" w:rsidRDefault="00D208C7" w:rsidP="00D208C7">
      <w:pPr>
        <w:pStyle w:val="NormalWeb"/>
      </w:pPr>
      <w:proofErr w:type="gramStart"/>
      <w:r w:rsidRPr="008C7C8B">
        <w:t xml:space="preserve">  </w:t>
      </w:r>
      <w:r w:rsidRPr="008C7C8B">
        <w:rPr>
          <w:rStyle w:val="Strong"/>
        </w:rPr>
        <w:t>Become</w:t>
      </w:r>
      <w:proofErr w:type="gramEnd"/>
      <w:r w:rsidRPr="008C7C8B">
        <w:rPr>
          <w:rStyle w:val="Strong"/>
        </w:rPr>
        <w:t xml:space="preserve"> a smart consumer of products and information. </w:t>
      </w:r>
      <w:r w:rsidRPr="008C7C8B">
        <w:t>Media literacy helps learn how to determine whether something is credible. It also helps them determine the "persuasive intent" of advertising and resist the techniques marketers use to sell products.</w:t>
      </w:r>
    </w:p>
    <w:p w:rsidR="00D208C7" w:rsidRPr="008C7C8B" w:rsidRDefault="00D208C7" w:rsidP="00D208C7">
      <w:pPr>
        <w:pStyle w:val="NormalWeb"/>
      </w:pPr>
      <w:proofErr w:type="gramStart"/>
      <w:r w:rsidRPr="008C7C8B">
        <w:t xml:space="preserve">  </w:t>
      </w:r>
      <w:r w:rsidRPr="008C7C8B">
        <w:rPr>
          <w:rStyle w:val="Strong"/>
        </w:rPr>
        <w:t>Recognize</w:t>
      </w:r>
      <w:proofErr w:type="gramEnd"/>
      <w:r w:rsidRPr="008C7C8B">
        <w:rPr>
          <w:rStyle w:val="Strong"/>
        </w:rPr>
        <w:t xml:space="preserve"> point of view.</w:t>
      </w:r>
      <w:r w:rsidRPr="008C7C8B">
        <w:t xml:space="preserve"> Every creator has a perspective. Identifying an author's point of view helps </w:t>
      </w:r>
      <w:r w:rsidR="00B33139" w:rsidRPr="008C7C8B">
        <w:t>us to</w:t>
      </w:r>
      <w:r w:rsidRPr="008C7C8B">
        <w:t xml:space="preserve"> appreciate different perspectives. It also helps put information in the context of what they already know -- or think they know.</w:t>
      </w:r>
    </w:p>
    <w:p w:rsidR="00D208C7" w:rsidRPr="008C7C8B" w:rsidRDefault="00D208C7" w:rsidP="00D208C7">
      <w:pPr>
        <w:pStyle w:val="NormalWeb"/>
      </w:pPr>
      <w:proofErr w:type="gramStart"/>
      <w:r w:rsidRPr="008C7C8B">
        <w:lastRenderedPageBreak/>
        <w:t xml:space="preserve">  </w:t>
      </w:r>
      <w:r w:rsidRPr="008C7C8B">
        <w:rPr>
          <w:rStyle w:val="Strong"/>
        </w:rPr>
        <w:t>Create</w:t>
      </w:r>
      <w:proofErr w:type="gramEnd"/>
      <w:r w:rsidRPr="008C7C8B">
        <w:rPr>
          <w:rStyle w:val="Strong"/>
        </w:rPr>
        <w:t xml:space="preserve"> media responsibly.</w:t>
      </w:r>
      <w:r w:rsidRPr="008C7C8B">
        <w:t xml:space="preserve"> Recognizing your own point of view, saying what you want to say how you want to say </w:t>
      </w:r>
      <w:proofErr w:type="gramStart"/>
      <w:r w:rsidRPr="008C7C8B">
        <w:t>it,</w:t>
      </w:r>
      <w:proofErr w:type="gramEnd"/>
      <w:r w:rsidRPr="008C7C8B">
        <w:t xml:space="preserve"> and understanding that your messages have an impact is key to effective communication.</w:t>
      </w:r>
    </w:p>
    <w:p w:rsidR="00D208C7" w:rsidRPr="008C7C8B" w:rsidRDefault="00D208C7" w:rsidP="00D208C7">
      <w:pPr>
        <w:pStyle w:val="NormalWeb"/>
      </w:pPr>
      <w:proofErr w:type="gramStart"/>
      <w:r w:rsidRPr="008C7C8B">
        <w:t xml:space="preserve">  </w:t>
      </w:r>
      <w:r w:rsidRPr="008C7C8B">
        <w:rPr>
          <w:rStyle w:val="Strong"/>
        </w:rPr>
        <w:t>Identify</w:t>
      </w:r>
      <w:proofErr w:type="gramEnd"/>
      <w:r w:rsidRPr="008C7C8B">
        <w:rPr>
          <w:rStyle w:val="Strong"/>
        </w:rPr>
        <w:t xml:space="preserve"> the role of media in our culture.</w:t>
      </w:r>
      <w:r w:rsidRPr="008C7C8B">
        <w:t xml:space="preserve"> From celebrity gossip to magazine covers to memes, media is telling us something, shaping our understanding of the world, and even compelling us to act or think in certain ways.</w:t>
      </w:r>
    </w:p>
    <w:p w:rsidR="00D208C7" w:rsidRPr="008C7C8B" w:rsidRDefault="00D208C7" w:rsidP="00D208C7">
      <w:pPr>
        <w:pStyle w:val="NormalWeb"/>
      </w:pPr>
      <w:proofErr w:type="gramStart"/>
      <w:r w:rsidRPr="008C7C8B">
        <w:t xml:space="preserve">  </w:t>
      </w:r>
      <w:r w:rsidRPr="008C7C8B">
        <w:rPr>
          <w:rStyle w:val="Strong"/>
        </w:rPr>
        <w:t>Understand</w:t>
      </w:r>
      <w:proofErr w:type="gramEnd"/>
      <w:r w:rsidRPr="008C7C8B">
        <w:rPr>
          <w:rStyle w:val="Strong"/>
        </w:rPr>
        <w:t xml:space="preserve"> the author's goal. </w:t>
      </w:r>
      <w:r w:rsidRPr="008C7C8B">
        <w:t xml:space="preserve">What does the author want you to take away from a piece of media? Is it purely informative, is it trying to change your mind, or is it introducing you to new ideas </w:t>
      </w:r>
      <w:proofErr w:type="gramStart"/>
      <w:r w:rsidRPr="008C7C8B">
        <w:t>you've</w:t>
      </w:r>
      <w:proofErr w:type="gramEnd"/>
      <w:r w:rsidRPr="008C7C8B">
        <w:t xml:space="preserve"> never heard of? When kids understand what type of influence something has, they can make informed choices.</w:t>
      </w:r>
    </w:p>
    <w:p w:rsidR="00D208C7" w:rsidRPr="008C7C8B" w:rsidRDefault="00D208C7" w:rsidP="00D208C7">
      <w:pPr>
        <w:jc w:val="both"/>
        <w:rPr>
          <w:rFonts w:ascii="Times New Roman" w:hAnsi="Times New Roman" w:cs="Times New Roman"/>
        </w:rPr>
      </w:pPr>
      <w:r w:rsidRPr="008C7C8B">
        <w:rPr>
          <w:rFonts w:ascii="Times New Roman" w:hAnsi="Times New Roman" w:cs="Times New Roman"/>
        </w:rPr>
        <w:t xml:space="preserve">SOME QUESTIONS TO </w:t>
      </w:r>
      <w:proofErr w:type="gramStart"/>
      <w:r w:rsidRPr="008C7C8B">
        <w:rPr>
          <w:rFonts w:ascii="Times New Roman" w:hAnsi="Times New Roman" w:cs="Times New Roman"/>
        </w:rPr>
        <w:t>BE RAISED</w:t>
      </w:r>
      <w:proofErr w:type="gramEnd"/>
      <w:r w:rsidRPr="008C7C8B">
        <w:rPr>
          <w:rFonts w:ascii="Times New Roman" w:hAnsi="Times New Roman" w:cs="Times New Roman"/>
        </w:rPr>
        <w:t xml:space="preserve"> IN MIND WHILE APPROACHING THE MEDIA CONTENT</w:t>
      </w:r>
    </w:p>
    <w:p w:rsidR="00D208C7" w:rsidRPr="00D208C7" w:rsidRDefault="00D208C7" w:rsidP="00D208C7">
      <w:pPr>
        <w:spacing w:after="0" w:line="240" w:lineRule="auto"/>
        <w:rPr>
          <w:rFonts w:ascii="Times New Roman" w:eastAsia="Times New Roman" w:hAnsi="Times New Roman" w:cs="Times New Roman"/>
          <w:sz w:val="24"/>
          <w:szCs w:val="24"/>
          <w:lang w:eastAsia="en-IN"/>
        </w:rPr>
      </w:pPr>
      <w:proofErr w:type="gramStart"/>
      <w:r w:rsidRPr="00D208C7">
        <w:rPr>
          <w:rFonts w:ascii="Times New Roman" w:eastAsia="Times New Roman" w:hAnsi="Times New Roman" w:cs="Times New Roman"/>
          <w:sz w:val="24"/>
          <w:szCs w:val="24"/>
          <w:lang w:eastAsia="en-IN"/>
        </w:rPr>
        <w:t xml:space="preserve">  </w:t>
      </w:r>
      <w:r w:rsidRPr="00D208C7">
        <w:rPr>
          <w:rFonts w:ascii="Times New Roman" w:eastAsia="Times New Roman" w:hAnsi="Times New Roman" w:cs="Times New Roman"/>
          <w:b/>
          <w:bCs/>
          <w:sz w:val="24"/>
          <w:szCs w:val="24"/>
          <w:lang w:eastAsia="en-IN"/>
        </w:rPr>
        <w:t>Who</w:t>
      </w:r>
      <w:proofErr w:type="gramEnd"/>
      <w:r w:rsidRPr="00D208C7">
        <w:rPr>
          <w:rFonts w:ascii="Times New Roman" w:eastAsia="Times New Roman" w:hAnsi="Times New Roman" w:cs="Times New Roman"/>
          <w:b/>
          <w:bCs/>
          <w:sz w:val="24"/>
          <w:szCs w:val="24"/>
          <w:lang w:eastAsia="en-IN"/>
        </w:rPr>
        <w:t xml:space="preserve"> created this?</w:t>
      </w:r>
      <w:r w:rsidRPr="00D208C7">
        <w:rPr>
          <w:rFonts w:ascii="Times New Roman" w:eastAsia="Times New Roman" w:hAnsi="Times New Roman" w:cs="Times New Roman"/>
          <w:sz w:val="24"/>
          <w:szCs w:val="24"/>
          <w:lang w:eastAsia="en-IN"/>
        </w:rPr>
        <w:t xml:space="preserve"> Was it a company? Was it an individual? (If so, who?) Was it a comedian? Was it an artist? Was it an anonymous source? </w:t>
      </w:r>
      <w:r w:rsidRPr="00D208C7">
        <w:rPr>
          <w:rFonts w:ascii="Times New Roman" w:eastAsia="Times New Roman" w:hAnsi="Times New Roman" w:cs="Times New Roman"/>
          <w:i/>
          <w:iCs/>
          <w:sz w:val="24"/>
          <w:szCs w:val="24"/>
          <w:lang w:eastAsia="en-IN"/>
        </w:rPr>
        <w:t>Why do you think that?</w:t>
      </w:r>
      <w:r w:rsidRPr="00D208C7">
        <w:rPr>
          <w:rFonts w:ascii="Times New Roman" w:eastAsia="Times New Roman" w:hAnsi="Times New Roman" w:cs="Times New Roman"/>
          <w:sz w:val="24"/>
          <w:szCs w:val="24"/>
          <w:lang w:eastAsia="en-IN"/>
        </w:rPr>
        <w:t xml:space="preserve"> </w:t>
      </w:r>
    </w:p>
    <w:p w:rsidR="00D208C7" w:rsidRPr="00D208C7" w:rsidRDefault="00D208C7" w:rsidP="00D208C7">
      <w:pPr>
        <w:spacing w:after="0" w:line="240" w:lineRule="auto"/>
        <w:rPr>
          <w:rFonts w:ascii="Times New Roman" w:eastAsia="Times New Roman" w:hAnsi="Times New Roman" w:cs="Times New Roman"/>
          <w:sz w:val="24"/>
          <w:szCs w:val="24"/>
          <w:lang w:eastAsia="en-IN"/>
        </w:rPr>
      </w:pPr>
      <w:proofErr w:type="gramStart"/>
      <w:r w:rsidRPr="00D208C7">
        <w:rPr>
          <w:rFonts w:ascii="Times New Roman" w:eastAsia="Times New Roman" w:hAnsi="Times New Roman" w:cs="Times New Roman"/>
          <w:sz w:val="24"/>
          <w:szCs w:val="24"/>
          <w:lang w:eastAsia="en-IN"/>
        </w:rPr>
        <w:t xml:space="preserve">  </w:t>
      </w:r>
      <w:r w:rsidRPr="00D208C7">
        <w:rPr>
          <w:rFonts w:ascii="Times New Roman" w:eastAsia="Times New Roman" w:hAnsi="Times New Roman" w:cs="Times New Roman"/>
          <w:b/>
          <w:bCs/>
          <w:sz w:val="24"/>
          <w:szCs w:val="24"/>
          <w:lang w:eastAsia="en-IN"/>
        </w:rPr>
        <w:t>Why</w:t>
      </w:r>
      <w:proofErr w:type="gramEnd"/>
      <w:r w:rsidRPr="00D208C7">
        <w:rPr>
          <w:rFonts w:ascii="Times New Roman" w:eastAsia="Times New Roman" w:hAnsi="Times New Roman" w:cs="Times New Roman"/>
          <w:b/>
          <w:bCs/>
          <w:sz w:val="24"/>
          <w:szCs w:val="24"/>
          <w:lang w:eastAsia="en-IN"/>
        </w:rPr>
        <w:t xml:space="preserve"> did they make it?</w:t>
      </w:r>
      <w:r w:rsidRPr="00D208C7">
        <w:rPr>
          <w:rFonts w:ascii="Times New Roman" w:eastAsia="Times New Roman" w:hAnsi="Times New Roman" w:cs="Times New Roman"/>
          <w:sz w:val="24"/>
          <w:szCs w:val="24"/>
          <w:lang w:eastAsia="en-IN"/>
        </w:rPr>
        <w:t xml:space="preserve"> Was it to inform you of something that happened in the world (for example, a news story)? Was it to change your mind or </w:t>
      </w:r>
      <w:proofErr w:type="spellStart"/>
      <w:r w:rsidRPr="00D208C7">
        <w:rPr>
          <w:rFonts w:ascii="Times New Roman" w:eastAsia="Times New Roman" w:hAnsi="Times New Roman" w:cs="Times New Roman"/>
          <w:sz w:val="24"/>
          <w:szCs w:val="24"/>
          <w:lang w:eastAsia="en-IN"/>
        </w:rPr>
        <w:t>behavior</w:t>
      </w:r>
      <w:proofErr w:type="spellEnd"/>
      <w:r w:rsidRPr="00D208C7">
        <w:rPr>
          <w:rFonts w:ascii="Times New Roman" w:eastAsia="Times New Roman" w:hAnsi="Times New Roman" w:cs="Times New Roman"/>
          <w:sz w:val="24"/>
          <w:szCs w:val="24"/>
          <w:lang w:eastAsia="en-IN"/>
        </w:rPr>
        <w:t xml:space="preserve"> (an opinion essay or a how-to)? Was it to make you laugh (a funny meme)? Was it to get you to buy something (an ad)? </w:t>
      </w:r>
      <w:r w:rsidRPr="00D208C7">
        <w:rPr>
          <w:rFonts w:ascii="Times New Roman" w:eastAsia="Times New Roman" w:hAnsi="Times New Roman" w:cs="Times New Roman"/>
          <w:i/>
          <w:iCs/>
          <w:sz w:val="24"/>
          <w:szCs w:val="24"/>
          <w:lang w:eastAsia="en-IN"/>
        </w:rPr>
        <w:t>Why do you think that?</w:t>
      </w:r>
      <w:r w:rsidRPr="00D208C7">
        <w:rPr>
          <w:rFonts w:ascii="Times New Roman" w:eastAsia="Times New Roman" w:hAnsi="Times New Roman" w:cs="Times New Roman"/>
          <w:sz w:val="24"/>
          <w:szCs w:val="24"/>
          <w:lang w:eastAsia="en-IN"/>
        </w:rPr>
        <w:t xml:space="preserve"> </w:t>
      </w:r>
    </w:p>
    <w:p w:rsidR="00D208C7" w:rsidRPr="00D208C7" w:rsidRDefault="00D208C7" w:rsidP="00D208C7">
      <w:pPr>
        <w:spacing w:after="0" w:line="240" w:lineRule="auto"/>
        <w:rPr>
          <w:rFonts w:ascii="Times New Roman" w:eastAsia="Times New Roman" w:hAnsi="Times New Roman" w:cs="Times New Roman"/>
          <w:sz w:val="24"/>
          <w:szCs w:val="24"/>
          <w:lang w:eastAsia="en-IN"/>
        </w:rPr>
      </w:pPr>
      <w:proofErr w:type="gramStart"/>
      <w:r w:rsidRPr="00D208C7">
        <w:rPr>
          <w:rFonts w:ascii="Times New Roman" w:eastAsia="Times New Roman" w:hAnsi="Times New Roman" w:cs="Times New Roman"/>
          <w:sz w:val="24"/>
          <w:szCs w:val="24"/>
          <w:lang w:eastAsia="en-IN"/>
        </w:rPr>
        <w:t xml:space="preserve">  </w:t>
      </w:r>
      <w:r w:rsidRPr="00D208C7">
        <w:rPr>
          <w:rFonts w:ascii="Times New Roman" w:eastAsia="Times New Roman" w:hAnsi="Times New Roman" w:cs="Times New Roman"/>
          <w:b/>
          <w:bCs/>
          <w:sz w:val="24"/>
          <w:szCs w:val="24"/>
          <w:lang w:eastAsia="en-IN"/>
        </w:rPr>
        <w:t>Who</w:t>
      </w:r>
      <w:proofErr w:type="gramEnd"/>
      <w:r w:rsidRPr="00D208C7">
        <w:rPr>
          <w:rFonts w:ascii="Times New Roman" w:eastAsia="Times New Roman" w:hAnsi="Times New Roman" w:cs="Times New Roman"/>
          <w:b/>
          <w:bCs/>
          <w:sz w:val="24"/>
          <w:szCs w:val="24"/>
          <w:lang w:eastAsia="en-IN"/>
        </w:rPr>
        <w:t xml:space="preserve"> is the message for?</w:t>
      </w:r>
      <w:r w:rsidRPr="00D208C7">
        <w:rPr>
          <w:rFonts w:ascii="Times New Roman" w:eastAsia="Times New Roman" w:hAnsi="Times New Roman" w:cs="Times New Roman"/>
          <w:sz w:val="24"/>
          <w:szCs w:val="24"/>
          <w:lang w:eastAsia="en-IN"/>
        </w:rPr>
        <w:t xml:space="preserve"> Is it for kids? Grown-ups? Girls? Boys? People who share a particular interest? </w:t>
      </w:r>
      <w:r w:rsidRPr="00D208C7">
        <w:rPr>
          <w:rFonts w:ascii="Times New Roman" w:eastAsia="Times New Roman" w:hAnsi="Times New Roman" w:cs="Times New Roman"/>
          <w:i/>
          <w:iCs/>
          <w:sz w:val="24"/>
          <w:szCs w:val="24"/>
          <w:lang w:eastAsia="en-IN"/>
        </w:rPr>
        <w:t>Why do you think that?</w:t>
      </w:r>
      <w:r w:rsidRPr="00D208C7">
        <w:rPr>
          <w:rFonts w:ascii="Times New Roman" w:eastAsia="Times New Roman" w:hAnsi="Times New Roman" w:cs="Times New Roman"/>
          <w:sz w:val="24"/>
          <w:szCs w:val="24"/>
          <w:lang w:eastAsia="en-IN"/>
        </w:rPr>
        <w:t xml:space="preserve"> </w:t>
      </w:r>
    </w:p>
    <w:p w:rsidR="00D208C7" w:rsidRPr="00D208C7" w:rsidRDefault="00D208C7" w:rsidP="00D208C7">
      <w:pPr>
        <w:spacing w:after="0" w:line="240" w:lineRule="auto"/>
        <w:rPr>
          <w:rFonts w:ascii="Times New Roman" w:eastAsia="Times New Roman" w:hAnsi="Times New Roman" w:cs="Times New Roman"/>
          <w:sz w:val="24"/>
          <w:szCs w:val="24"/>
          <w:lang w:eastAsia="en-IN"/>
        </w:rPr>
      </w:pPr>
      <w:proofErr w:type="gramStart"/>
      <w:r w:rsidRPr="00D208C7">
        <w:rPr>
          <w:rFonts w:ascii="Times New Roman" w:eastAsia="Times New Roman" w:hAnsi="Times New Roman" w:cs="Times New Roman"/>
          <w:sz w:val="24"/>
          <w:szCs w:val="24"/>
          <w:lang w:eastAsia="en-IN"/>
        </w:rPr>
        <w:t xml:space="preserve">  </w:t>
      </w:r>
      <w:r w:rsidRPr="00D208C7">
        <w:rPr>
          <w:rFonts w:ascii="Times New Roman" w:eastAsia="Times New Roman" w:hAnsi="Times New Roman" w:cs="Times New Roman"/>
          <w:b/>
          <w:bCs/>
          <w:sz w:val="24"/>
          <w:szCs w:val="24"/>
          <w:lang w:eastAsia="en-IN"/>
        </w:rPr>
        <w:t>What</w:t>
      </w:r>
      <w:proofErr w:type="gramEnd"/>
      <w:r w:rsidRPr="00D208C7">
        <w:rPr>
          <w:rFonts w:ascii="Times New Roman" w:eastAsia="Times New Roman" w:hAnsi="Times New Roman" w:cs="Times New Roman"/>
          <w:b/>
          <w:bCs/>
          <w:sz w:val="24"/>
          <w:szCs w:val="24"/>
          <w:lang w:eastAsia="en-IN"/>
        </w:rPr>
        <w:t xml:space="preserve"> techniques are being used to make this message credible or believable? </w:t>
      </w:r>
      <w:r w:rsidRPr="00D208C7">
        <w:rPr>
          <w:rFonts w:ascii="Times New Roman" w:eastAsia="Times New Roman" w:hAnsi="Times New Roman" w:cs="Times New Roman"/>
          <w:sz w:val="24"/>
          <w:szCs w:val="24"/>
          <w:lang w:eastAsia="en-IN"/>
        </w:rPr>
        <w:t xml:space="preserve">Does it have statistics from a reputable source? Does it contain quotes from a subject expert? Does it have an authoritative-sounding voice-over? Is there direct evidence of the assertions its making? </w:t>
      </w:r>
      <w:r w:rsidRPr="00D208C7">
        <w:rPr>
          <w:rFonts w:ascii="Times New Roman" w:eastAsia="Times New Roman" w:hAnsi="Times New Roman" w:cs="Times New Roman"/>
          <w:i/>
          <w:iCs/>
          <w:sz w:val="24"/>
          <w:szCs w:val="24"/>
          <w:lang w:eastAsia="en-IN"/>
        </w:rPr>
        <w:t>Why do you think that?</w:t>
      </w:r>
      <w:r w:rsidRPr="00D208C7">
        <w:rPr>
          <w:rFonts w:ascii="Times New Roman" w:eastAsia="Times New Roman" w:hAnsi="Times New Roman" w:cs="Times New Roman"/>
          <w:sz w:val="24"/>
          <w:szCs w:val="24"/>
          <w:lang w:eastAsia="en-IN"/>
        </w:rPr>
        <w:t xml:space="preserve"> </w:t>
      </w:r>
    </w:p>
    <w:p w:rsidR="00D208C7" w:rsidRPr="00D208C7" w:rsidRDefault="00D208C7" w:rsidP="00D208C7">
      <w:pPr>
        <w:spacing w:after="0" w:line="240" w:lineRule="auto"/>
        <w:rPr>
          <w:rFonts w:ascii="Times New Roman" w:eastAsia="Times New Roman" w:hAnsi="Times New Roman" w:cs="Times New Roman"/>
          <w:sz w:val="24"/>
          <w:szCs w:val="24"/>
          <w:lang w:eastAsia="en-IN"/>
        </w:rPr>
      </w:pPr>
      <w:proofErr w:type="gramStart"/>
      <w:r w:rsidRPr="00D208C7">
        <w:rPr>
          <w:rFonts w:ascii="Times New Roman" w:eastAsia="Times New Roman" w:hAnsi="Times New Roman" w:cs="Times New Roman"/>
          <w:sz w:val="24"/>
          <w:szCs w:val="24"/>
          <w:lang w:eastAsia="en-IN"/>
        </w:rPr>
        <w:t xml:space="preserve">  </w:t>
      </w:r>
      <w:r w:rsidRPr="00D208C7">
        <w:rPr>
          <w:rFonts w:ascii="Times New Roman" w:eastAsia="Times New Roman" w:hAnsi="Times New Roman" w:cs="Times New Roman"/>
          <w:b/>
          <w:bCs/>
          <w:sz w:val="24"/>
          <w:szCs w:val="24"/>
          <w:lang w:eastAsia="en-IN"/>
        </w:rPr>
        <w:t>What</w:t>
      </w:r>
      <w:proofErr w:type="gramEnd"/>
      <w:r w:rsidRPr="00D208C7">
        <w:rPr>
          <w:rFonts w:ascii="Times New Roman" w:eastAsia="Times New Roman" w:hAnsi="Times New Roman" w:cs="Times New Roman"/>
          <w:b/>
          <w:bCs/>
          <w:sz w:val="24"/>
          <w:szCs w:val="24"/>
          <w:lang w:eastAsia="en-IN"/>
        </w:rPr>
        <w:t xml:space="preserve"> details were left out, and why? </w:t>
      </w:r>
      <w:proofErr w:type="gramStart"/>
      <w:r w:rsidRPr="00D208C7">
        <w:rPr>
          <w:rFonts w:ascii="Times New Roman" w:eastAsia="Times New Roman" w:hAnsi="Times New Roman" w:cs="Times New Roman"/>
          <w:sz w:val="24"/>
          <w:szCs w:val="24"/>
          <w:lang w:eastAsia="en-IN"/>
        </w:rPr>
        <w:t>Is the information balanced</w:t>
      </w:r>
      <w:proofErr w:type="gramEnd"/>
      <w:r w:rsidRPr="00D208C7">
        <w:rPr>
          <w:rFonts w:ascii="Times New Roman" w:eastAsia="Times New Roman" w:hAnsi="Times New Roman" w:cs="Times New Roman"/>
          <w:sz w:val="24"/>
          <w:szCs w:val="24"/>
          <w:lang w:eastAsia="en-IN"/>
        </w:rPr>
        <w:t xml:space="preserve"> with different views -- or does it present only one side? Do you need more information </w:t>
      </w:r>
      <w:proofErr w:type="gramStart"/>
      <w:r w:rsidRPr="00D208C7">
        <w:rPr>
          <w:rFonts w:ascii="Times New Roman" w:eastAsia="Times New Roman" w:hAnsi="Times New Roman" w:cs="Times New Roman"/>
          <w:sz w:val="24"/>
          <w:szCs w:val="24"/>
          <w:lang w:eastAsia="en-IN"/>
        </w:rPr>
        <w:t>to fully understand</w:t>
      </w:r>
      <w:proofErr w:type="gramEnd"/>
      <w:r w:rsidRPr="00D208C7">
        <w:rPr>
          <w:rFonts w:ascii="Times New Roman" w:eastAsia="Times New Roman" w:hAnsi="Times New Roman" w:cs="Times New Roman"/>
          <w:sz w:val="24"/>
          <w:szCs w:val="24"/>
          <w:lang w:eastAsia="en-IN"/>
        </w:rPr>
        <w:t xml:space="preserve"> the message? </w:t>
      </w:r>
      <w:r w:rsidRPr="00D208C7">
        <w:rPr>
          <w:rFonts w:ascii="Times New Roman" w:eastAsia="Times New Roman" w:hAnsi="Times New Roman" w:cs="Times New Roman"/>
          <w:i/>
          <w:iCs/>
          <w:sz w:val="24"/>
          <w:szCs w:val="24"/>
          <w:lang w:eastAsia="en-IN"/>
        </w:rPr>
        <w:t>Why do you think that?</w:t>
      </w:r>
      <w:r w:rsidRPr="00D208C7">
        <w:rPr>
          <w:rFonts w:ascii="Times New Roman" w:eastAsia="Times New Roman" w:hAnsi="Times New Roman" w:cs="Times New Roman"/>
          <w:sz w:val="24"/>
          <w:szCs w:val="24"/>
          <w:lang w:eastAsia="en-IN"/>
        </w:rPr>
        <w:t xml:space="preserve"> </w:t>
      </w:r>
    </w:p>
    <w:p w:rsidR="00D208C7" w:rsidRPr="008C7C8B" w:rsidRDefault="00D208C7" w:rsidP="00D208C7">
      <w:pPr>
        <w:jc w:val="both"/>
        <w:rPr>
          <w:rFonts w:ascii="Times New Roman" w:hAnsi="Times New Roman" w:cs="Times New Roman"/>
        </w:rPr>
      </w:pPr>
      <w:proofErr w:type="gramStart"/>
      <w:r w:rsidRPr="008C7C8B">
        <w:rPr>
          <w:rFonts w:ascii="Times New Roman" w:eastAsia="Times New Roman" w:hAnsi="Times New Roman" w:cs="Times New Roman"/>
          <w:sz w:val="24"/>
          <w:szCs w:val="24"/>
          <w:lang w:eastAsia="en-IN"/>
        </w:rPr>
        <w:t xml:space="preserve">  </w:t>
      </w:r>
      <w:r w:rsidRPr="008C7C8B">
        <w:rPr>
          <w:rFonts w:ascii="Times New Roman" w:eastAsia="Times New Roman" w:hAnsi="Times New Roman" w:cs="Times New Roman"/>
          <w:b/>
          <w:bCs/>
          <w:sz w:val="24"/>
          <w:szCs w:val="24"/>
          <w:lang w:eastAsia="en-IN"/>
        </w:rPr>
        <w:t>How</w:t>
      </w:r>
      <w:proofErr w:type="gramEnd"/>
      <w:r w:rsidRPr="008C7C8B">
        <w:rPr>
          <w:rFonts w:ascii="Times New Roman" w:eastAsia="Times New Roman" w:hAnsi="Times New Roman" w:cs="Times New Roman"/>
          <w:b/>
          <w:bCs/>
          <w:sz w:val="24"/>
          <w:szCs w:val="24"/>
          <w:lang w:eastAsia="en-IN"/>
        </w:rPr>
        <w:t xml:space="preserve"> did the message make you feel? </w:t>
      </w:r>
      <w:r w:rsidRPr="008C7C8B">
        <w:rPr>
          <w:rFonts w:ascii="Times New Roman" w:eastAsia="Times New Roman" w:hAnsi="Times New Roman" w:cs="Times New Roman"/>
          <w:sz w:val="24"/>
          <w:szCs w:val="24"/>
          <w:lang w:eastAsia="en-IN"/>
        </w:rPr>
        <w:t xml:space="preserve">Do you think others might feel the same way? Would everyone feel the same, or would certain people disagree with you? </w:t>
      </w:r>
      <w:r w:rsidRPr="008C7C8B">
        <w:rPr>
          <w:rFonts w:ascii="Times New Roman" w:eastAsia="Times New Roman" w:hAnsi="Times New Roman" w:cs="Times New Roman"/>
          <w:i/>
          <w:iCs/>
          <w:sz w:val="24"/>
          <w:szCs w:val="24"/>
          <w:lang w:eastAsia="en-IN"/>
        </w:rPr>
        <w:t>Why do you think that?</w:t>
      </w:r>
    </w:p>
    <w:p w:rsidR="00B02397" w:rsidRPr="008C7C8B" w:rsidRDefault="00B02397" w:rsidP="00415217">
      <w:pPr>
        <w:jc w:val="both"/>
        <w:rPr>
          <w:rFonts w:ascii="Times New Roman" w:hAnsi="Times New Roman" w:cs="Times New Roman"/>
        </w:rPr>
      </w:pPr>
      <w:r w:rsidRPr="008C7C8B">
        <w:rPr>
          <w:rFonts w:ascii="Times New Roman" w:hAnsi="Times New Roman" w:cs="Times New Roman"/>
        </w:rPr>
        <w:t>INFORMATION LITERACY</w:t>
      </w:r>
    </w:p>
    <w:p w:rsidR="00B02397" w:rsidRPr="008C7C8B" w:rsidRDefault="00D208C7" w:rsidP="00415217">
      <w:pPr>
        <w:jc w:val="both"/>
        <w:rPr>
          <w:rFonts w:ascii="Times New Roman" w:hAnsi="Times New Roman" w:cs="Times New Roman"/>
        </w:rPr>
      </w:pPr>
      <w:r w:rsidRPr="008C7C8B">
        <w:rPr>
          <w:rFonts w:ascii="Times New Roman" w:hAnsi="Times New Roman" w:cs="Times New Roman"/>
        </w:rPr>
        <w:t xml:space="preserve">It is </w:t>
      </w:r>
      <w:r w:rsidR="008F0A90" w:rsidRPr="008C7C8B">
        <w:rPr>
          <w:rFonts w:ascii="Times New Roman" w:hAnsi="Times New Roman" w:cs="Times New Roman"/>
        </w:rPr>
        <w:t>the ability</w:t>
      </w:r>
      <w:r w:rsidR="00B02397" w:rsidRPr="008C7C8B">
        <w:rPr>
          <w:rFonts w:ascii="Times New Roman" w:hAnsi="Times New Roman" w:cs="Times New Roman"/>
        </w:rPr>
        <w:t xml:space="preserve"> to locate, evaluate, and use information to become i</w:t>
      </w:r>
      <w:r w:rsidRPr="008C7C8B">
        <w:rPr>
          <w:rFonts w:ascii="Times New Roman" w:hAnsi="Times New Roman" w:cs="Times New Roman"/>
        </w:rPr>
        <w:t xml:space="preserve">ndependent life-long learners.  Information literacy encompasses knowledge of one’s information concerns and needs, and the ability to identify, locate, evaluate, organize and effectively use </w:t>
      </w:r>
      <w:r w:rsidR="008F0A90" w:rsidRPr="008C7C8B">
        <w:rPr>
          <w:rFonts w:ascii="Times New Roman" w:hAnsi="Times New Roman" w:cs="Times New Roman"/>
        </w:rPr>
        <w:t xml:space="preserve">and communicate information to address issues or problems at hand, .  </w:t>
      </w:r>
      <w:proofErr w:type="gramStart"/>
      <w:r w:rsidR="008F0A90" w:rsidRPr="008C7C8B">
        <w:rPr>
          <w:rFonts w:ascii="Times New Roman" w:hAnsi="Times New Roman" w:cs="Times New Roman"/>
        </w:rPr>
        <w:t>it</w:t>
      </w:r>
      <w:proofErr w:type="gramEnd"/>
      <w:r w:rsidR="008F0A90" w:rsidRPr="008C7C8B">
        <w:rPr>
          <w:rFonts w:ascii="Times New Roman" w:hAnsi="Times New Roman" w:cs="Times New Roman"/>
        </w:rPr>
        <w:t xml:space="preserve"> is a prerequisite for participating effectively in the information society, and is part of the basic human right of life-long learning.  </w:t>
      </w:r>
    </w:p>
    <w:p w:rsidR="00B33139" w:rsidRPr="008C7C8B" w:rsidRDefault="00B33139" w:rsidP="00B33139">
      <w:pPr>
        <w:jc w:val="both"/>
        <w:rPr>
          <w:rFonts w:ascii="Times New Roman" w:hAnsi="Times New Roman" w:cs="Times New Roman"/>
          <w:lang w:val="en-US"/>
        </w:rPr>
      </w:pPr>
      <w:r w:rsidRPr="008C7C8B">
        <w:rPr>
          <w:rFonts w:ascii="Times New Roman" w:hAnsi="Times New Roman" w:cs="Times New Roman"/>
          <w:lang w:val="en-US"/>
        </w:rPr>
        <w:t>Information literacy is a set of abilities through which one is able to</w:t>
      </w:r>
    </w:p>
    <w:p w:rsidR="00B33139" w:rsidRPr="008C7C8B" w:rsidRDefault="00B33139" w:rsidP="00B33139">
      <w:pPr>
        <w:pStyle w:val="ListParagraph"/>
        <w:numPr>
          <w:ilvl w:val="0"/>
          <w:numId w:val="8"/>
        </w:numPr>
        <w:jc w:val="both"/>
        <w:rPr>
          <w:rFonts w:ascii="Times New Roman" w:hAnsi="Times New Roman" w:cs="Times New Roman"/>
          <w:lang w:val="en-US"/>
        </w:rPr>
      </w:pPr>
      <w:r w:rsidRPr="008C7C8B">
        <w:rPr>
          <w:rFonts w:ascii="Times New Roman" w:hAnsi="Times New Roman" w:cs="Times New Roman"/>
          <w:lang w:val="en-US"/>
        </w:rPr>
        <w:t xml:space="preserve">Identify the exact need of information by considering the understanding level of previous knowledge </w:t>
      </w:r>
    </w:p>
    <w:p w:rsidR="00B33139" w:rsidRPr="008C7C8B" w:rsidRDefault="00B33139" w:rsidP="00B33139">
      <w:pPr>
        <w:pStyle w:val="ListParagraph"/>
        <w:numPr>
          <w:ilvl w:val="0"/>
          <w:numId w:val="8"/>
        </w:numPr>
        <w:jc w:val="both"/>
        <w:rPr>
          <w:rFonts w:ascii="Times New Roman" w:hAnsi="Times New Roman" w:cs="Times New Roman"/>
          <w:lang w:val="en-US"/>
        </w:rPr>
      </w:pPr>
      <w:r w:rsidRPr="008C7C8B">
        <w:rPr>
          <w:rFonts w:ascii="Times New Roman" w:hAnsi="Times New Roman" w:cs="Times New Roman"/>
          <w:lang w:val="en-US"/>
        </w:rPr>
        <w:t xml:space="preserve">Select appropriate sources of information </w:t>
      </w:r>
    </w:p>
    <w:p w:rsidR="00B33139" w:rsidRPr="008C7C8B" w:rsidRDefault="00B33139" w:rsidP="00B33139">
      <w:pPr>
        <w:pStyle w:val="ListParagraph"/>
        <w:numPr>
          <w:ilvl w:val="0"/>
          <w:numId w:val="8"/>
        </w:numPr>
        <w:jc w:val="both"/>
        <w:rPr>
          <w:rFonts w:ascii="Times New Roman" w:hAnsi="Times New Roman" w:cs="Times New Roman"/>
          <w:lang w:val="en-US"/>
        </w:rPr>
      </w:pPr>
      <w:r w:rsidRPr="008C7C8B">
        <w:rPr>
          <w:rFonts w:ascii="Times New Roman" w:hAnsi="Times New Roman" w:cs="Times New Roman"/>
          <w:lang w:val="en-US"/>
        </w:rPr>
        <w:t>Access appropriate and adequate information securely from selected sources</w:t>
      </w:r>
    </w:p>
    <w:p w:rsidR="00B33139" w:rsidRPr="008C7C8B" w:rsidRDefault="00B33139" w:rsidP="00B33139">
      <w:pPr>
        <w:pStyle w:val="ListParagraph"/>
        <w:numPr>
          <w:ilvl w:val="0"/>
          <w:numId w:val="8"/>
        </w:numPr>
        <w:jc w:val="both"/>
        <w:rPr>
          <w:rFonts w:ascii="Times New Roman" w:hAnsi="Times New Roman" w:cs="Times New Roman"/>
          <w:lang w:val="en-US"/>
        </w:rPr>
      </w:pPr>
      <w:r w:rsidRPr="008C7C8B">
        <w:rPr>
          <w:rFonts w:ascii="Times New Roman" w:hAnsi="Times New Roman" w:cs="Times New Roman"/>
          <w:lang w:val="en-US"/>
        </w:rPr>
        <w:t>Evaluate the information and information sources</w:t>
      </w:r>
    </w:p>
    <w:p w:rsidR="00B33139" w:rsidRPr="008C7C8B" w:rsidRDefault="00B33139" w:rsidP="00B33139">
      <w:pPr>
        <w:pStyle w:val="ListParagraph"/>
        <w:numPr>
          <w:ilvl w:val="0"/>
          <w:numId w:val="8"/>
        </w:numPr>
        <w:jc w:val="both"/>
        <w:rPr>
          <w:rFonts w:ascii="Times New Roman" w:hAnsi="Times New Roman" w:cs="Times New Roman"/>
          <w:lang w:val="en-US"/>
        </w:rPr>
      </w:pPr>
      <w:r w:rsidRPr="008C7C8B">
        <w:rPr>
          <w:rFonts w:ascii="Times New Roman" w:hAnsi="Times New Roman" w:cs="Times New Roman"/>
          <w:lang w:val="en-US"/>
        </w:rPr>
        <w:t>Process the accessed information</w:t>
      </w:r>
    </w:p>
    <w:p w:rsidR="00B33139" w:rsidRPr="008C7C8B" w:rsidRDefault="00B33139" w:rsidP="001E4069">
      <w:pPr>
        <w:pStyle w:val="ListParagraph"/>
        <w:numPr>
          <w:ilvl w:val="0"/>
          <w:numId w:val="8"/>
        </w:numPr>
        <w:jc w:val="both"/>
        <w:rPr>
          <w:rFonts w:ascii="Times New Roman" w:hAnsi="Times New Roman" w:cs="Times New Roman"/>
          <w:lang w:val="en-US"/>
        </w:rPr>
      </w:pPr>
      <w:r w:rsidRPr="008C7C8B">
        <w:rPr>
          <w:rFonts w:ascii="Times New Roman" w:hAnsi="Times New Roman" w:cs="Times New Roman"/>
          <w:lang w:val="en-US"/>
        </w:rPr>
        <w:t>Apply information ethically and effectively in teaching-learning process.</w:t>
      </w:r>
    </w:p>
    <w:p w:rsidR="00BC1959" w:rsidRDefault="00BC1959" w:rsidP="008C7C8B">
      <w:pPr>
        <w:jc w:val="both"/>
        <w:rPr>
          <w:rFonts w:ascii="Times New Roman" w:hAnsi="Times New Roman" w:cs="Times New Roman"/>
          <w:b/>
          <w:bCs/>
          <w:lang w:val="en-US"/>
        </w:rPr>
      </w:pPr>
    </w:p>
    <w:p w:rsidR="00191839" w:rsidRPr="008C7C8B" w:rsidRDefault="00191839" w:rsidP="008C7C8B">
      <w:pPr>
        <w:jc w:val="both"/>
        <w:rPr>
          <w:rFonts w:ascii="Times New Roman" w:hAnsi="Times New Roman" w:cs="Times New Roman"/>
          <w:b/>
          <w:bCs/>
          <w:lang w:val="en-US"/>
        </w:rPr>
      </w:pPr>
      <w:r w:rsidRPr="008C7C8B">
        <w:rPr>
          <w:rFonts w:ascii="Times New Roman" w:hAnsi="Times New Roman" w:cs="Times New Roman"/>
          <w:b/>
          <w:bCs/>
          <w:lang w:val="en-US"/>
        </w:rPr>
        <w:lastRenderedPageBreak/>
        <w:t>WHY INFORMATION LITERACY</w:t>
      </w:r>
    </w:p>
    <w:p w:rsidR="00191839" w:rsidRPr="008C7C8B" w:rsidRDefault="00191839" w:rsidP="00191839">
      <w:pPr>
        <w:pStyle w:val="NormalWeb"/>
      </w:pPr>
      <w:r w:rsidRPr="008C7C8B">
        <w:t xml:space="preserve">The concept of information literacy has progressed beyond how to find books in the library. Many aspects of information literacy are essential components of education. For citizens to function successfully in a rapidly changing global society, they will need to understand how to find and use information effectively. Information literacy not only lies within disciplines but also within the process of </w:t>
      </w:r>
      <w:proofErr w:type="spellStart"/>
      <w:r w:rsidRPr="008C7C8B">
        <w:t>life long</w:t>
      </w:r>
      <w:proofErr w:type="spellEnd"/>
      <w:r w:rsidRPr="008C7C8B">
        <w:t xml:space="preserve"> learning.</w:t>
      </w:r>
    </w:p>
    <w:p w:rsidR="00191839" w:rsidRPr="008C7C8B" w:rsidRDefault="00191839" w:rsidP="008C7C8B">
      <w:pPr>
        <w:pStyle w:val="NormalWeb"/>
      </w:pPr>
      <w:r w:rsidRPr="008C7C8B">
        <w:t xml:space="preserve">The amount of information that is available to Otterbein students through library resources, electronic databases and the Internet is both exhilarating and overwhelming. Students </w:t>
      </w:r>
      <w:proofErr w:type="gramStart"/>
      <w:r w:rsidRPr="008C7C8B">
        <w:t>are challenged</w:t>
      </w:r>
      <w:proofErr w:type="gramEnd"/>
      <w:r w:rsidRPr="008C7C8B">
        <w:t xml:space="preserve"> daily in their classes at Otterbein to use information wisely, and communicate efficiently and effectively. This challenge continues after graduation with the recognition that employers place high value on communication and critical thinking skills in the business and professional world.</w:t>
      </w:r>
    </w:p>
    <w:p w:rsidR="008C7C8B" w:rsidRPr="008C7C8B" w:rsidRDefault="008C7C8B" w:rsidP="008C7C8B">
      <w:pPr>
        <w:pStyle w:val="NormalWeb"/>
      </w:pPr>
      <w:r w:rsidRPr="008C7C8B">
        <w:t>Today's employers are looking for people who understand and can adapt to the characteristics of the Information Age. If a student has "learned how to learn," upon graduation, they are a much more attractive job candidate. An information literate individual--with their strong analytical, critical thinking and problem-solving skills--can be expected to be an adaptable, capable and valuable</w:t>
      </w:r>
      <w:proofErr w:type="gramStart"/>
      <w:r w:rsidRPr="008C7C8B">
        <w:t>  employee</w:t>
      </w:r>
      <w:proofErr w:type="gramEnd"/>
      <w:r w:rsidRPr="008C7C8B">
        <w:t>, with much to contribute</w:t>
      </w:r>
    </w:p>
    <w:p w:rsidR="00894E41" w:rsidRPr="008C7C8B" w:rsidRDefault="00894E41" w:rsidP="00894E41">
      <w:pPr>
        <w:spacing w:after="0" w:line="240" w:lineRule="auto"/>
        <w:jc w:val="both"/>
        <w:rPr>
          <w:rFonts w:ascii="Times New Roman" w:hAnsi="Times New Roman" w:cs="Times New Roman"/>
          <w:b/>
          <w:bCs/>
          <w:sz w:val="28"/>
          <w:szCs w:val="28"/>
          <w:lang w:val="en-US"/>
        </w:rPr>
      </w:pPr>
      <w:r w:rsidRPr="008C7C8B">
        <w:rPr>
          <w:rFonts w:ascii="Times New Roman" w:hAnsi="Times New Roman" w:cs="Times New Roman"/>
          <w:b/>
          <w:bCs/>
          <w:sz w:val="28"/>
          <w:szCs w:val="28"/>
          <w:lang w:val="en-US"/>
        </w:rPr>
        <w:t>Knowledge and Information</w:t>
      </w:r>
    </w:p>
    <w:p w:rsidR="00894E41" w:rsidRPr="008C7C8B" w:rsidRDefault="00894E41" w:rsidP="00894E41">
      <w:pPr>
        <w:spacing w:after="0" w:line="240" w:lineRule="auto"/>
        <w:jc w:val="both"/>
        <w:rPr>
          <w:rFonts w:ascii="Times New Roman" w:hAnsi="Times New Roman" w:cs="Times New Roman"/>
          <w:b/>
          <w:bCs/>
          <w:sz w:val="28"/>
          <w:szCs w:val="28"/>
          <w:lang w:val="en-US"/>
        </w:rPr>
      </w:pPr>
    </w:p>
    <w:p w:rsidR="00894E41" w:rsidRPr="008C7C8B" w:rsidRDefault="00894E41" w:rsidP="00894E41">
      <w:pPr>
        <w:spacing w:line="240" w:lineRule="auto"/>
        <w:jc w:val="both"/>
        <w:rPr>
          <w:rFonts w:ascii="Times New Roman" w:hAnsi="Times New Roman" w:cs="Times New Roman"/>
          <w:sz w:val="24"/>
          <w:szCs w:val="24"/>
          <w:lang w:val="en-US"/>
        </w:rPr>
      </w:pPr>
      <w:r w:rsidRPr="008C7C8B">
        <w:rPr>
          <w:rFonts w:ascii="Times New Roman" w:hAnsi="Times New Roman" w:cs="Times New Roman"/>
          <w:noProof/>
          <w:sz w:val="24"/>
          <w:szCs w:val="24"/>
          <w:lang w:eastAsia="en-IN"/>
        </w:rPr>
        <mc:AlternateContent>
          <mc:Choice Requires="wps">
            <w:drawing>
              <wp:anchor distT="0" distB="0" distL="114300" distR="114300" simplePos="0" relativeHeight="251661312" behindDoc="0" locked="0" layoutInCell="1" allowOverlap="1">
                <wp:simplePos x="0" y="0"/>
                <wp:positionH relativeFrom="column">
                  <wp:posOffset>4167505</wp:posOffset>
                </wp:positionH>
                <wp:positionV relativeFrom="paragraph">
                  <wp:posOffset>747395</wp:posOffset>
                </wp:positionV>
                <wp:extent cx="608965" cy="340995"/>
                <wp:effectExtent l="5080" t="24130" r="14605" b="25400"/>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 cy="340995"/>
                        </a:xfrm>
                        <a:prstGeom prst="rightArrow">
                          <a:avLst>
                            <a:gd name="adj1" fmla="val 50000"/>
                            <a:gd name="adj2" fmla="val 446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326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328.15pt;margin-top:58.85pt;width:47.95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"/>
            </w:pict>
          </mc:Fallback>
        </mc:AlternateContent>
      </w:r>
      <w:r w:rsidRPr="008C7C8B">
        <w:rPr>
          <w:rFonts w:ascii="Times New Roman" w:hAnsi="Times New Roman" w:cs="Times New Roman"/>
          <w:noProof/>
          <w:sz w:val="24"/>
          <w:szCs w:val="24"/>
          <w:lang w:eastAsia="en-IN"/>
        </w:rPr>
        <mc:AlternateContent>
          <mc:Choice Requires="wps">
            <w:drawing>
              <wp:anchor distT="0" distB="0" distL="114300" distR="114300" simplePos="0" relativeHeight="251660288" behindDoc="0" locked="0" layoutInCell="1" allowOverlap="1">
                <wp:simplePos x="0" y="0"/>
                <wp:positionH relativeFrom="column">
                  <wp:posOffset>2260600</wp:posOffset>
                </wp:positionH>
                <wp:positionV relativeFrom="paragraph">
                  <wp:posOffset>747395</wp:posOffset>
                </wp:positionV>
                <wp:extent cx="608965" cy="340995"/>
                <wp:effectExtent l="12700" t="24130" r="16510" b="25400"/>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 cy="340995"/>
                        </a:xfrm>
                        <a:prstGeom prst="rightArrow">
                          <a:avLst>
                            <a:gd name="adj1" fmla="val 50000"/>
                            <a:gd name="adj2" fmla="val 446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FABB9" id="Right Arrow 2" o:spid="_x0000_s1026" type="#_x0000_t13" style="position:absolute;margin-left:178pt;margin-top:58.85pt;width:47.95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"/>
            </w:pict>
          </mc:Fallback>
        </mc:AlternateContent>
      </w:r>
      <w:r w:rsidRPr="008C7C8B">
        <w:rPr>
          <w:rFonts w:ascii="Times New Roman" w:hAnsi="Times New Roman" w:cs="Times New Roman"/>
          <w:noProof/>
          <w:sz w:val="24"/>
          <w:szCs w:val="24"/>
          <w:lang w:eastAsia="en-IN"/>
        </w:rPr>
        <mc:AlternateContent>
          <mc:Choice Requires="wps">
            <w:drawing>
              <wp:anchor distT="0" distB="0" distL="114300" distR="114300" simplePos="0" relativeHeight="251659264" behindDoc="0" locked="0" layoutInCell="1" allowOverlap="1">
                <wp:simplePos x="0" y="0"/>
                <wp:positionH relativeFrom="column">
                  <wp:posOffset>390525</wp:posOffset>
                </wp:positionH>
                <wp:positionV relativeFrom="paragraph">
                  <wp:posOffset>747395</wp:posOffset>
                </wp:positionV>
                <wp:extent cx="608965" cy="340995"/>
                <wp:effectExtent l="9525" t="24130" r="19685" b="25400"/>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 cy="340995"/>
                        </a:xfrm>
                        <a:prstGeom prst="rightArrow">
                          <a:avLst>
                            <a:gd name="adj1" fmla="val 50000"/>
                            <a:gd name="adj2" fmla="val 446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9EBD2" id="Right Arrow 1" o:spid="_x0000_s1026" type="#_x0000_t13" style="position:absolute;margin-left:30.75pt;margin-top:58.85pt;width:47.9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"/>
            </w:pict>
          </mc:Fallback>
        </mc:AlternateContent>
      </w:r>
      <w:r w:rsidRPr="008C7C8B">
        <w:rPr>
          <w:rFonts w:ascii="Times New Roman" w:hAnsi="Times New Roman" w:cs="Times New Roman"/>
          <w:sz w:val="24"/>
          <w:szCs w:val="24"/>
          <w:lang w:val="en-US"/>
        </w:rPr>
        <w:t xml:space="preserve">The words ‘knowledge’ and ‘information’ tend to </w:t>
      </w:r>
      <w:proofErr w:type="gramStart"/>
      <w:r w:rsidRPr="008C7C8B">
        <w:rPr>
          <w:rFonts w:ascii="Times New Roman" w:hAnsi="Times New Roman" w:cs="Times New Roman"/>
          <w:sz w:val="24"/>
          <w:szCs w:val="24"/>
          <w:lang w:val="en-US"/>
        </w:rPr>
        <w:t>be used</w:t>
      </w:r>
      <w:proofErr w:type="gramEnd"/>
      <w:r w:rsidRPr="008C7C8B">
        <w:rPr>
          <w:rFonts w:ascii="Times New Roman" w:hAnsi="Times New Roman" w:cs="Times New Roman"/>
          <w:sz w:val="24"/>
          <w:szCs w:val="24"/>
          <w:lang w:val="en-US"/>
        </w:rPr>
        <w:t xml:space="preserve"> interchangeably. It is, therefore, essential to differentiate between knowledge and information. There is an array of terms in the semantic field of knowledge and information that appear to overlap in their sense, but that need to </w:t>
      </w:r>
      <w:proofErr w:type="gramStart"/>
      <w:r w:rsidRPr="008C7C8B">
        <w:rPr>
          <w:rFonts w:ascii="Times New Roman" w:hAnsi="Times New Roman" w:cs="Times New Roman"/>
          <w:sz w:val="24"/>
          <w:szCs w:val="24"/>
          <w:lang w:val="en-US"/>
        </w:rPr>
        <w:t>be differentiated</w:t>
      </w:r>
      <w:proofErr w:type="gramEnd"/>
      <w:r w:rsidRPr="008C7C8B">
        <w:rPr>
          <w:rFonts w:ascii="Times New Roman" w:hAnsi="Times New Roman" w:cs="Times New Roman"/>
          <w:sz w:val="24"/>
          <w:szCs w:val="24"/>
          <w:lang w:val="en-US"/>
        </w:rPr>
        <w:t xml:space="preserve"> for their specific content. The terms are:</w:t>
      </w:r>
    </w:p>
    <w:p w:rsidR="00894E41" w:rsidRPr="008C7C8B" w:rsidRDefault="00894E41" w:rsidP="00894E41">
      <w:pPr>
        <w:tabs>
          <w:tab w:val="left" w:pos="1901"/>
        </w:tabs>
        <w:spacing w:line="240" w:lineRule="auto"/>
        <w:jc w:val="both"/>
        <w:rPr>
          <w:rFonts w:ascii="Times New Roman" w:hAnsi="Times New Roman" w:cs="Times New Roman"/>
          <w:sz w:val="24"/>
          <w:szCs w:val="24"/>
          <w:lang w:val="en-US"/>
        </w:rPr>
      </w:pPr>
      <w:r w:rsidRPr="008C7C8B">
        <w:rPr>
          <w:rFonts w:ascii="Times New Roman" w:hAnsi="Times New Roman" w:cs="Times New Roman"/>
          <w:sz w:val="24"/>
          <w:szCs w:val="24"/>
          <w:lang w:val="en-US"/>
        </w:rPr>
        <w:t xml:space="preserve">Data </w:t>
      </w:r>
      <w:r w:rsidRPr="008C7C8B">
        <w:rPr>
          <w:rFonts w:ascii="Times New Roman" w:hAnsi="Times New Roman" w:cs="Times New Roman"/>
          <w:sz w:val="24"/>
          <w:szCs w:val="24"/>
          <w:lang w:val="en-US"/>
        </w:rPr>
        <w:tab/>
        <w:t xml:space="preserve">Information </w:t>
      </w:r>
      <w:r w:rsidRPr="008C7C8B">
        <w:rPr>
          <w:rFonts w:ascii="Times New Roman" w:hAnsi="Times New Roman" w:cs="Times New Roman"/>
          <w:sz w:val="24"/>
          <w:szCs w:val="24"/>
          <w:lang w:val="en-US"/>
        </w:rPr>
        <w:tab/>
        <w:t xml:space="preserve">    </w:t>
      </w:r>
      <w:r w:rsidRPr="008C7C8B">
        <w:rPr>
          <w:rFonts w:ascii="Times New Roman" w:hAnsi="Times New Roman" w:cs="Times New Roman"/>
          <w:sz w:val="24"/>
          <w:szCs w:val="24"/>
          <w:lang w:val="en-US"/>
        </w:rPr>
        <w:tab/>
      </w:r>
      <w:r w:rsidRPr="008C7C8B">
        <w:rPr>
          <w:rFonts w:ascii="Times New Roman" w:hAnsi="Times New Roman" w:cs="Times New Roman"/>
          <w:sz w:val="24"/>
          <w:szCs w:val="24"/>
          <w:lang w:val="en-US"/>
        </w:rPr>
        <w:tab/>
        <w:t>Knowledge</w:t>
      </w:r>
      <w:r w:rsidRPr="008C7C8B">
        <w:rPr>
          <w:rFonts w:ascii="Times New Roman" w:hAnsi="Times New Roman" w:cs="Times New Roman"/>
          <w:sz w:val="24"/>
          <w:szCs w:val="24"/>
          <w:lang w:val="en-US"/>
        </w:rPr>
        <w:tab/>
      </w:r>
      <w:r w:rsidRPr="008C7C8B">
        <w:rPr>
          <w:rFonts w:ascii="Times New Roman" w:hAnsi="Times New Roman" w:cs="Times New Roman"/>
          <w:sz w:val="24"/>
          <w:szCs w:val="24"/>
          <w:lang w:val="en-US"/>
        </w:rPr>
        <w:tab/>
        <w:t xml:space="preserve">  </w:t>
      </w:r>
      <w:r w:rsidRPr="008C7C8B">
        <w:rPr>
          <w:rFonts w:ascii="Times New Roman" w:hAnsi="Times New Roman" w:cs="Times New Roman"/>
          <w:sz w:val="24"/>
          <w:szCs w:val="24"/>
          <w:lang w:val="en-US"/>
        </w:rPr>
        <w:tab/>
        <w:t xml:space="preserve">Wisdom </w:t>
      </w:r>
    </w:p>
    <w:p w:rsidR="00894E41" w:rsidRPr="008C7C8B" w:rsidRDefault="00894E41" w:rsidP="00894E41">
      <w:pPr>
        <w:tabs>
          <w:tab w:val="left" w:pos="1901"/>
        </w:tabs>
        <w:spacing w:line="240" w:lineRule="auto"/>
        <w:jc w:val="both"/>
        <w:rPr>
          <w:rFonts w:ascii="Times New Roman" w:hAnsi="Times New Roman" w:cs="Times New Roman"/>
          <w:sz w:val="24"/>
          <w:szCs w:val="24"/>
        </w:rPr>
      </w:pPr>
      <w:r w:rsidRPr="008C7C8B">
        <w:rPr>
          <w:rFonts w:ascii="Times New Roman" w:hAnsi="Times New Roman" w:cs="Times New Roman"/>
          <w:b/>
          <w:bCs/>
          <w:sz w:val="24"/>
          <w:szCs w:val="24"/>
          <w:lang w:val="en-US"/>
        </w:rPr>
        <w:t>Data:</w:t>
      </w:r>
      <w:r w:rsidRPr="008C7C8B">
        <w:rPr>
          <w:rFonts w:ascii="Times New Roman" w:hAnsi="Times New Roman" w:cs="Times New Roman"/>
          <w:sz w:val="24"/>
          <w:szCs w:val="24"/>
          <w:lang w:val="en-US"/>
        </w:rPr>
        <w:t xml:space="preserve"> Data is primarily the collection of symbols, especially meaningful and language-aided combination of the letters of an alphabet and numbers.</w:t>
      </w:r>
    </w:p>
    <w:p w:rsidR="00894E41" w:rsidRPr="008C7C8B" w:rsidRDefault="00894E41" w:rsidP="00894E41">
      <w:pPr>
        <w:tabs>
          <w:tab w:val="left" w:pos="1901"/>
        </w:tabs>
        <w:spacing w:line="240" w:lineRule="auto"/>
        <w:jc w:val="both"/>
        <w:rPr>
          <w:rFonts w:ascii="Times New Roman" w:hAnsi="Times New Roman" w:cs="Times New Roman"/>
          <w:sz w:val="24"/>
          <w:szCs w:val="24"/>
          <w:lang w:val="en-US"/>
        </w:rPr>
      </w:pPr>
      <w:r w:rsidRPr="008C7C8B">
        <w:rPr>
          <w:rFonts w:ascii="Times New Roman" w:hAnsi="Times New Roman" w:cs="Times New Roman"/>
          <w:b/>
          <w:bCs/>
          <w:sz w:val="24"/>
          <w:szCs w:val="24"/>
          <w:lang w:val="en-US"/>
        </w:rPr>
        <w:t>Information:</w:t>
      </w:r>
      <w:r w:rsidRPr="008C7C8B">
        <w:rPr>
          <w:rFonts w:ascii="Times New Roman" w:hAnsi="Times New Roman" w:cs="Times New Roman"/>
          <w:bCs/>
          <w:sz w:val="24"/>
          <w:szCs w:val="24"/>
          <w:lang w:val="en-US"/>
        </w:rPr>
        <w:t xml:space="preserve"> Data</w:t>
      </w:r>
      <w:r w:rsidRPr="008C7C8B">
        <w:rPr>
          <w:rFonts w:ascii="Times New Roman" w:hAnsi="Times New Roman" w:cs="Times New Roman"/>
          <w:sz w:val="24"/>
          <w:szCs w:val="24"/>
          <w:lang w:val="en-US"/>
        </w:rPr>
        <w:t xml:space="preserve"> lends itself to interpretation, meaning-generation and logical deductions. Hence when a collection of symbols, letters of an alphabet and numbers is so arranged or processed to generate meaning that can give answers to such queries as ‘who?,’ ‘when?,’ ‘what?,’ ‘how much?,’ and similar enquires that can be imposed on the data, then that data gets transformed into information. It then becomes clear </w:t>
      </w:r>
      <w:proofErr w:type="gramStart"/>
      <w:r w:rsidRPr="008C7C8B">
        <w:rPr>
          <w:rFonts w:ascii="Times New Roman" w:hAnsi="Times New Roman" w:cs="Times New Roman"/>
          <w:sz w:val="24"/>
          <w:szCs w:val="24"/>
          <w:lang w:val="en-US"/>
        </w:rPr>
        <w:t xml:space="preserve">that it is an enquiring and </w:t>
      </w:r>
      <w:proofErr w:type="spellStart"/>
      <w:r w:rsidRPr="008C7C8B">
        <w:rPr>
          <w:rFonts w:ascii="Times New Roman" w:hAnsi="Times New Roman" w:cs="Times New Roman"/>
          <w:sz w:val="24"/>
          <w:szCs w:val="24"/>
          <w:lang w:val="en-US"/>
        </w:rPr>
        <w:t>analysing</w:t>
      </w:r>
      <w:proofErr w:type="spellEnd"/>
      <w:r w:rsidRPr="008C7C8B">
        <w:rPr>
          <w:rFonts w:ascii="Times New Roman" w:hAnsi="Times New Roman" w:cs="Times New Roman"/>
          <w:sz w:val="24"/>
          <w:szCs w:val="24"/>
          <w:lang w:val="en-US"/>
        </w:rPr>
        <w:t xml:space="preserve"> mind that puts the mantle of information on any particular data</w:t>
      </w:r>
      <w:proofErr w:type="gramEnd"/>
      <w:r w:rsidRPr="008C7C8B">
        <w:rPr>
          <w:rFonts w:ascii="Times New Roman" w:hAnsi="Times New Roman" w:cs="Times New Roman"/>
          <w:sz w:val="24"/>
          <w:szCs w:val="24"/>
          <w:lang w:val="en-US"/>
        </w:rPr>
        <w:t>.</w:t>
      </w:r>
    </w:p>
    <w:p w:rsidR="00894E41" w:rsidRPr="008C7C8B" w:rsidRDefault="00894E41" w:rsidP="00894E41">
      <w:pPr>
        <w:tabs>
          <w:tab w:val="left" w:pos="1901"/>
        </w:tabs>
        <w:spacing w:line="240" w:lineRule="auto"/>
        <w:jc w:val="both"/>
        <w:rPr>
          <w:rFonts w:ascii="Times New Roman" w:hAnsi="Times New Roman" w:cs="Times New Roman"/>
          <w:sz w:val="24"/>
          <w:szCs w:val="24"/>
          <w:lang w:val="en-US"/>
        </w:rPr>
      </w:pPr>
      <w:r w:rsidRPr="008C7C8B">
        <w:rPr>
          <w:rFonts w:ascii="Times New Roman" w:hAnsi="Times New Roman" w:cs="Times New Roman"/>
          <w:b/>
          <w:bCs/>
          <w:sz w:val="24"/>
          <w:szCs w:val="24"/>
          <w:lang w:val="en-US"/>
        </w:rPr>
        <w:t>Knowledge:</w:t>
      </w:r>
      <w:r w:rsidRPr="008C7C8B">
        <w:rPr>
          <w:rFonts w:ascii="Times New Roman" w:hAnsi="Times New Roman" w:cs="Times New Roman"/>
          <w:sz w:val="24"/>
          <w:szCs w:val="24"/>
          <w:lang w:val="en-US"/>
        </w:rPr>
        <w:t xml:space="preserve"> When a human mind or the user of the data is able to use information either for further creation of new knowledge or for more value-added activities like problem-solving, decision-making, money-generation, then information moves another rung up the ladder to become knowledge as far as that particular user </w:t>
      </w:r>
      <w:proofErr w:type="gramStart"/>
      <w:r w:rsidRPr="008C7C8B">
        <w:rPr>
          <w:rFonts w:ascii="Times New Roman" w:hAnsi="Times New Roman" w:cs="Times New Roman"/>
          <w:sz w:val="24"/>
          <w:szCs w:val="24"/>
          <w:lang w:val="en-US"/>
        </w:rPr>
        <w:t>is</w:t>
      </w:r>
      <w:proofErr w:type="gramEnd"/>
      <w:r w:rsidRPr="008C7C8B">
        <w:rPr>
          <w:rFonts w:ascii="Times New Roman" w:hAnsi="Times New Roman" w:cs="Times New Roman"/>
          <w:sz w:val="24"/>
          <w:szCs w:val="24"/>
          <w:lang w:val="en-US"/>
        </w:rPr>
        <w:t xml:space="preserve"> concerned. </w:t>
      </w:r>
      <w:proofErr w:type="gramStart"/>
      <w:r w:rsidRPr="008C7C8B">
        <w:rPr>
          <w:rFonts w:ascii="Times New Roman" w:hAnsi="Times New Roman" w:cs="Times New Roman"/>
          <w:sz w:val="24"/>
          <w:szCs w:val="24"/>
          <w:lang w:val="en-US"/>
        </w:rPr>
        <w:t>Hence</w:t>
      </w:r>
      <w:proofErr w:type="gramEnd"/>
      <w:r w:rsidRPr="008C7C8B">
        <w:rPr>
          <w:rFonts w:ascii="Times New Roman" w:hAnsi="Times New Roman" w:cs="Times New Roman"/>
          <w:sz w:val="24"/>
          <w:szCs w:val="24"/>
          <w:lang w:val="en-US"/>
        </w:rPr>
        <w:t xml:space="preserve"> knowledge is the property of the individual. In short, information is visible and tangible, </w:t>
      </w:r>
      <w:proofErr w:type="spellStart"/>
      <w:r w:rsidRPr="008C7C8B">
        <w:rPr>
          <w:rFonts w:ascii="Times New Roman" w:hAnsi="Times New Roman" w:cs="Times New Roman"/>
          <w:sz w:val="24"/>
          <w:szCs w:val="24"/>
          <w:lang w:val="en-US"/>
        </w:rPr>
        <w:t>where as</w:t>
      </w:r>
      <w:proofErr w:type="spellEnd"/>
      <w:r w:rsidRPr="008C7C8B">
        <w:rPr>
          <w:rFonts w:ascii="Times New Roman" w:hAnsi="Times New Roman" w:cs="Times New Roman"/>
          <w:sz w:val="24"/>
          <w:szCs w:val="24"/>
          <w:lang w:val="en-US"/>
        </w:rPr>
        <w:t xml:space="preserve"> knowledge is intangible; it not present in any particular format. It resides in the inner recesses of somebody’s brain. Knowledge itself </w:t>
      </w:r>
      <w:proofErr w:type="gramStart"/>
      <w:r w:rsidRPr="008C7C8B">
        <w:rPr>
          <w:rFonts w:ascii="Times New Roman" w:hAnsi="Times New Roman" w:cs="Times New Roman"/>
          <w:sz w:val="24"/>
          <w:szCs w:val="24"/>
          <w:lang w:val="en-US"/>
        </w:rPr>
        <w:t>can be categorized</w:t>
      </w:r>
      <w:proofErr w:type="gramEnd"/>
      <w:r w:rsidRPr="008C7C8B">
        <w:rPr>
          <w:rFonts w:ascii="Times New Roman" w:hAnsi="Times New Roman" w:cs="Times New Roman"/>
          <w:sz w:val="24"/>
          <w:szCs w:val="24"/>
          <w:lang w:val="en-US"/>
        </w:rPr>
        <w:t xml:space="preserve"> into three types:</w:t>
      </w:r>
    </w:p>
    <w:p w:rsidR="00894E41" w:rsidRPr="008C7C8B" w:rsidRDefault="00894E41" w:rsidP="00894E41">
      <w:pPr>
        <w:pStyle w:val="ListParagraph"/>
        <w:numPr>
          <w:ilvl w:val="0"/>
          <w:numId w:val="2"/>
        </w:numPr>
        <w:tabs>
          <w:tab w:val="left" w:pos="1901"/>
        </w:tabs>
        <w:spacing w:line="240" w:lineRule="auto"/>
        <w:jc w:val="both"/>
        <w:rPr>
          <w:rFonts w:ascii="Times New Roman" w:hAnsi="Times New Roman" w:cs="Times New Roman"/>
          <w:sz w:val="24"/>
          <w:szCs w:val="24"/>
          <w:lang w:val="en-US"/>
        </w:rPr>
      </w:pPr>
      <w:r w:rsidRPr="008C7C8B">
        <w:rPr>
          <w:rFonts w:ascii="Times New Roman" w:hAnsi="Times New Roman" w:cs="Times New Roman"/>
          <w:sz w:val="24"/>
          <w:szCs w:val="24"/>
          <w:lang w:val="en-US"/>
        </w:rPr>
        <w:t xml:space="preserve">Explicit knowledge: Explicit knowledge </w:t>
      </w:r>
      <w:proofErr w:type="gramStart"/>
      <w:r w:rsidRPr="008C7C8B">
        <w:rPr>
          <w:rFonts w:ascii="Times New Roman" w:hAnsi="Times New Roman" w:cs="Times New Roman"/>
          <w:sz w:val="24"/>
          <w:szCs w:val="24"/>
          <w:lang w:val="en-US"/>
        </w:rPr>
        <w:t>is codified</w:t>
      </w:r>
      <w:proofErr w:type="gramEnd"/>
      <w:r w:rsidRPr="008C7C8B">
        <w:rPr>
          <w:rFonts w:ascii="Times New Roman" w:hAnsi="Times New Roman" w:cs="Times New Roman"/>
          <w:sz w:val="24"/>
          <w:szCs w:val="24"/>
          <w:lang w:val="en-US"/>
        </w:rPr>
        <w:t xml:space="preserve">, and is sometimes referred to as “know-what” </w:t>
      </w:r>
      <w:sdt>
        <w:sdtPr>
          <w:rPr>
            <w:rFonts w:ascii="Times New Roman" w:hAnsi="Times New Roman" w:cs="Times New Roman"/>
            <w:sz w:val="24"/>
            <w:szCs w:val="24"/>
            <w:lang w:val="en-US"/>
          </w:rPr>
          <w:id w:val="160717065"/>
          <w:citation/>
        </w:sdtPr>
        <w:sdtEndPr/>
        <w:sdtContent>
          <w:r w:rsidRPr="008C7C8B">
            <w:rPr>
              <w:rFonts w:ascii="Times New Roman" w:hAnsi="Times New Roman" w:cs="Times New Roman"/>
              <w:sz w:val="24"/>
              <w:szCs w:val="24"/>
              <w:lang w:val="en-US"/>
            </w:rPr>
            <w:fldChar w:fldCharType="begin"/>
          </w:r>
          <w:r w:rsidRPr="008C7C8B">
            <w:rPr>
              <w:rFonts w:ascii="Times New Roman" w:hAnsi="Times New Roman" w:cs="Times New Roman"/>
              <w:sz w:val="24"/>
              <w:szCs w:val="24"/>
              <w:lang w:val="en-US"/>
            </w:rPr>
            <w:instrText xml:space="preserve"> CITATION Joh98 \l 1033  </w:instrText>
          </w:r>
          <w:r w:rsidRPr="008C7C8B">
            <w:rPr>
              <w:rFonts w:ascii="Times New Roman" w:hAnsi="Times New Roman" w:cs="Times New Roman"/>
              <w:sz w:val="24"/>
              <w:szCs w:val="24"/>
              <w:lang w:val="en-US"/>
            </w:rPr>
            <w:fldChar w:fldCharType="separate"/>
          </w:r>
          <w:r w:rsidRPr="008C7C8B">
            <w:rPr>
              <w:rFonts w:ascii="Times New Roman" w:hAnsi="Times New Roman" w:cs="Times New Roman"/>
              <w:noProof/>
              <w:sz w:val="24"/>
              <w:szCs w:val="24"/>
              <w:lang w:val="en-US"/>
            </w:rPr>
            <w:t>(Brown, 1998)</w:t>
          </w:r>
          <w:r w:rsidRPr="008C7C8B">
            <w:rPr>
              <w:rFonts w:ascii="Times New Roman" w:hAnsi="Times New Roman" w:cs="Times New Roman"/>
              <w:sz w:val="24"/>
              <w:szCs w:val="24"/>
              <w:lang w:val="en-US"/>
            </w:rPr>
            <w:fldChar w:fldCharType="end"/>
          </w:r>
        </w:sdtContent>
      </w:sdt>
      <w:r w:rsidRPr="008C7C8B">
        <w:rPr>
          <w:rFonts w:ascii="Times New Roman" w:hAnsi="Times New Roman" w:cs="Times New Roman"/>
          <w:sz w:val="24"/>
          <w:szCs w:val="24"/>
          <w:lang w:val="en-US"/>
        </w:rPr>
        <w:t xml:space="preserve">. It is therefore </w:t>
      </w:r>
      <w:proofErr w:type="gramStart"/>
      <w:r w:rsidRPr="008C7C8B">
        <w:rPr>
          <w:rFonts w:ascii="Times New Roman" w:hAnsi="Times New Roman" w:cs="Times New Roman"/>
          <w:sz w:val="24"/>
          <w:szCs w:val="24"/>
          <w:lang w:val="en-US"/>
        </w:rPr>
        <w:t>fairly easy</w:t>
      </w:r>
      <w:proofErr w:type="gramEnd"/>
      <w:r w:rsidRPr="008C7C8B">
        <w:rPr>
          <w:rFonts w:ascii="Times New Roman" w:hAnsi="Times New Roman" w:cs="Times New Roman"/>
          <w:sz w:val="24"/>
          <w:szCs w:val="24"/>
          <w:lang w:val="en-US"/>
        </w:rPr>
        <w:t xml:space="preserve"> to identify, store and retrieve explicit knowledge.</w:t>
      </w:r>
    </w:p>
    <w:p w:rsidR="00894E41" w:rsidRPr="008C7C8B" w:rsidRDefault="00894E41" w:rsidP="00894E41">
      <w:pPr>
        <w:pStyle w:val="ListParagraph"/>
        <w:numPr>
          <w:ilvl w:val="0"/>
          <w:numId w:val="2"/>
        </w:numPr>
        <w:tabs>
          <w:tab w:val="left" w:pos="1901"/>
        </w:tabs>
        <w:spacing w:line="240" w:lineRule="auto"/>
        <w:jc w:val="both"/>
        <w:rPr>
          <w:rFonts w:ascii="Times New Roman" w:hAnsi="Times New Roman" w:cs="Times New Roman"/>
          <w:sz w:val="24"/>
          <w:szCs w:val="24"/>
          <w:lang w:val="en-US"/>
        </w:rPr>
      </w:pPr>
      <w:r w:rsidRPr="008C7C8B">
        <w:rPr>
          <w:rFonts w:ascii="Times New Roman" w:hAnsi="Times New Roman" w:cs="Times New Roman"/>
          <w:sz w:val="24"/>
          <w:szCs w:val="24"/>
          <w:lang w:val="en-US"/>
        </w:rPr>
        <w:lastRenderedPageBreak/>
        <w:t xml:space="preserve">Implicit knowledge: Implicit knowledge </w:t>
      </w:r>
      <w:proofErr w:type="gramStart"/>
      <w:r w:rsidRPr="008C7C8B">
        <w:rPr>
          <w:rFonts w:ascii="Times New Roman" w:hAnsi="Times New Roman" w:cs="Times New Roman"/>
          <w:sz w:val="24"/>
          <w:szCs w:val="24"/>
          <w:lang w:val="en-US"/>
        </w:rPr>
        <w:t>is usually defined</w:t>
      </w:r>
      <w:proofErr w:type="gramEnd"/>
      <w:r w:rsidRPr="008C7C8B">
        <w:rPr>
          <w:rFonts w:ascii="Times New Roman" w:hAnsi="Times New Roman" w:cs="Times New Roman"/>
          <w:sz w:val="24"/>
          <w:szCs w:val="24"/>
          <w:lang w:val="en-US"/>
        </w:rPr>
        <w:t xml:space="preserve"> negatively as knowledge that is not explicit. However, like explicit knowledge, it </w:t>
      </w:r>
      <w:proofErr w:type="gramStart"/>
      <w:r w:rsidRPr="008C7C8B">
        <w:rPr>
          <w:rFonts w:ascii="Times New Roman" w:hAnsi="Times New Roman" w:cs="Times New Roman"/>
          <w:sz w:val="24"/>
          <w:szCs w:val="24"/>
          <w:lang w:val="en-US"/>
        </w:rPr>
        <w:t>can be codified</w:t>
      </w:r>
      <w:proofErr w:type="gramEnd"/>
      <w:r w:rsidRPr="008C7C8B">
        <w:rPr>
          <w:rFonts w:ascii="Times New Roman" w:hAnsi="Times New Roman" w:cs="Times New Roman"/>
          <w:sz w:val="24"/>
          <w:szCs w:val="24"/>
          <w:lang w:val="en-US"/>
        </w:rPr>
        <w:t>.</w:t>
      </w:r>
    </w:p>
    <w:p w:rsidR="00894E41" w:rsidRPr="008C7C8B" w:rsidRDefault="00894E41" w:rsidP="00894E41">
      <w:pPr>
        <w:pStyle w:val="ListParagraph"/>
        <w:numPr>
          <w:ilvl w:val="0"/>
          <w:numId w:val="2"/>
        </w:numPr>
        <w:tabs>
          <w:tab w:val="left" w:pos="1901"/>
        </w:tabs>
        <w:spacing w:line="240" w:lineRule="auto"/>
        <w:jc w:val="both"/>
        <w:rPr>
          <w:rFonts w:ascii="Times New Roman" w:hAnsi="Times New Roman" w:cs="Times New Roman"/>
          <w:sz w:val="24"/>
          <w:szCs w:val="24"/>
          <w:lang w:val="en-US"/>
        </w:rPr>
      </w:pPr>
      <w:r w:rsidRPr="008C7C8B">
        <w:rPr>
          <w:rFonts w:ascii="Times New Roman" w:hAnsi="Times New Roman" w:cs="Times New Roman"/>
          <w:sz w:val="24"/>
          <w:szCs w:val="24"/>
          <w:lang w:val="en-US"/>
        </w:rPr>
        <w:t xml:space="preserve">Tacit knowledge: </w:t>
      </w:r>
      <w:proofErr w:type="gramStart"/>
      <w:r w:rsidRPr="008C7C8B">
        <w:rPr>
          <w:rFonts w:ascii="Times New Roman" w:hAnsi="Times New Roman" w:cs="Times New Roman"/>
          <w:sz w:val="24"/>
          <w:szCs w:val="24"/>
          <w:lang w:val="en-US"/>
        </w:rPr>
        <w:t>Tacit knowledge was defined by Polanyi</w:t>
      </w:r>
      <w:proofErr w:type="gramEnd"/>
      <w:r w:rsidRPr="008C7C8B">
        <w:rPr>
          <w:rFonts w:ascii="Times New Roman" w:hAnsi="Times New Roman" w:cs="Times New Roman"/>
          <w:sz w:val="24"/>
          <w:szCs w:val="24"/>
          <w:lang w:val="en-US"/>
        </w:rPr>
        <w:t xml:space="preserve"> in 1966. It is sometimes referred to as “know-how” </w:t>
      </w:r>
      <w:sdt>
        <w:sdtPr>
          <w:rPr>
            <w:rFonts w:ascii="Times New Roman" w:hAnsi="Times New Roman" w:cs="Times New Roman"/>
            <w:sz w:val="24"/>
            <w:szCs w:val="24"/>
            <w:lang w:val="en-US"/>
          </w:rPr>
          <w:id w:val="160717066"/>
          <w:citation/>
        </w:sdtPr>
        <w:sdtEndPr/>
        <w:sdtContent>
          <w:r w:rsidRPr="008C7C8B">
            <w:rPr>
              <w:rFonts w:ascii="Times New Roman" w:hAnsi="Times New Roman" w:cs="Times New Roman"/>
              <w:sz w:val="24"/>
              <w:szCs w:val="24"/>
              <w:lang w:val="en-US"/>
            </w:rPr>
            <w:fldChar w:fldCharType="begin"/>
          </w:r>
          <w:r w:rsidRPr="008C7C8B">
            <w:rPr>
              <w:rFonts w:ascii="Times New Roman" w:hAnsi="Times New Roman" w:cs="Times New Roman"/>
              <w:sz w:val="24"/>
              <w:szCs w:val="24"/>
              <w:lang w:val="en-US"/>
            </w:rPr>
            <w:instrText xml:space="preserve"> CITATION Joh98 \l 1033  </w:instrText>
          </w:r>
          <w:r w:rsidRPr="008C7C8B">
            <w:rPr>
              <w:rFonts w:ascii="Times New Roman" w:hAnsi="Times New Roman" w:cs="Times New Roman"/>
              <w:sz w:val="24"/>
              <w:szCs w:val="24"/>
              <w:lang w:val="en-US"/>
            </w:rPr>
            <w:fldChar w:fldCharType="separate"/>
          </w:r>
          <w:r w:rsidRPr="008C7C8B">
            <w:rPr>
              <w:rFonts w:ascii="Times New Roman" w:hAnsi="Times New Roman" w:cs="Times New Roman"/>
              <w:noProof/>
              <w:sz w:val="24"/>
              <w:szCs w:val="24"/>
              <w:lang w:val="en-US"/>
            </w:rPr>
            <w:t>(Brown, 1998)</w:t>
          </w:r>
          <w:r w:rsidRPr="008C7C8B">
            <w:rPr>
              <w:rFonts w:ascii="Times New Roman" w:hAnsi="Times New Roman" w:cs="Times New Roman"/>
              <w:sz w:val="24"/>
              <w:szCs w:val="24"/>
              <w:lang w:val="en-US"/>
            </w:rPr>
            <w:fldChar w:fldCharType="end"/>
          </w:r>
        </w:sdtContent>
      </w:sdt>
      <w:r w:rsidRPr="008C7C8B">
        <w:rPr>
          <w:rFonts w:ascii="Times New Roman" w:hAnsi="Times New Roman" w:cs="Times New Roman"/>
          <w:sz w:val="24"/>
          <w:szCs w:val="24"/>
          <w:lang w:val="en-US"/>
        </w:rPr>
        <w:t xml:space="preserve">, and refers to intuitive, hard-to-define knowledge that is largely experience-based. Because of the nature of tacit </w:t>
      </w:r>
      <w:proofErr w:type="gramStart"/>
      <w:r w:rsidRPr="008C7C8B">
        <w:rPr>
          <w:rFonts w:ascii="Times New Roman" w:hAnsi="Times New Roman" w:cs="Times New Roman"/>
          <w:sz w:val="24"/>
          <w:szCs w:val="24"/>
          <w:lang w:val="en-US"/>
        </w:rPr>
        <w:t>knowledge</w:t>
      </w:r>
      <w:proofErr w:type="gramEnd"/>
      <w:r w:rsidRPr="008C7C8B">
        <w:rPr>
          <w:rFonts w:ascii="Times New Roman" w:hAnsi="Times New Roman" w:cs="Times New Roman"/>
          <w:sz w:val="24"/>
          <w:szCs w:val="24"/>
          <w:lang w:val="en-US"/>
        </w:rPr>
        <w:t xml:space="preserve"> it is often context-dependent and personal in nature. It is hard to communicate, and is deeply rooted in action, commitment and involvement </w:t>
      </w:r>
      <w:sdt>
        <w:sdtPr>
          <w:rPr>
            <w:rFonts w:ascii="Times New Roman" w:hAnsi="Times New Roman" w:cs="Times New Roman"/>
            <w:sz w:val="24"/>
            <w:szCs w:val="24"/>
            <w:lang w:val="en-US"/>
          </w:rPr>
          <w:id w:val="160717064"/>
          <w:citation/>
        </w:sdtPr>
        <w:sdtEndPr/>
        <w:sdtContent>
          <w:r w:rsidRPr="008C7C8B">
            <w:rPr>
              <w:rFonts w:ascii="Times New Roman" w:hAnsi="Times New Roman" w:cs="Times New Roman"/>
              <w:sz w:val="24"/>
              <w:szCs w:val="24"/>
              <w:lang w:val="en-US"/>
            </w:rPr>
            <w:fldChar w:fldCharType="begin"/>
          </w:r>
          <w:r w:rsidRPr="008C7C8B">
            <w:rPr>
              <w:rFonts w:ascii="Times New Roman" w:hAnsi="Times New Roman" w:cs="Times New Roman"/>
              <w:sz w:val="24"/>
              <w:szCs w:val="24"/>
              <w:lang w:val="en-US"/>
            </w:rPr>
            <w:instrText xml:space="preserve"> CITATION Non94 \l 1033 </w:instrText>
          </w:r>
          <w:r w:rsidRPr="008C7C8B">
            <w:rPr>
              <w:rFonts w:ascii="Times New Roman" w:hAnsi="Times New Roman" w:cs="Times New Roman"/>
              <w:sz w:val="24"/>
              <w:szCs w:val="24"/>
              <w:lang w:val="en-US"/>
            </w:rPr>
            <w:fldChar w:fldCharType="separate"/>
          </w:r>
          <w:r w:rsidRPr="008C7C8B">
            <w:rPr>
              <w:rFonts w:ascii="Times New Roman" w:hAnsi="Times New Roman" w:cs="Times New Roman"/>
              <w:noProof/>
              <w:sz w:val="24"/>
              <w:szCs w:val="24"/>
              <w:lang w:val="en-US"/>
            </w:rPr>
            <w:t>(Nonaka, 1994)</w:t>
          </w:r>
          <w:r w:rsidRPr="008C7C8B">
            <w:rPr>
              <w:rFonts w:ascii="Times New Roman" w:hAnsi="Times New Roman" w:cs="Times New Roman"/>
              <w:sz w:val="24"/>
              <w:szCs w:val="24"/>
              <w:lang w:val="en-US"/>
            </w:rPr>
            <w:fldChar w:fldCharType="end"/>
          </w:r>
        </w:sdtContent>
      </w:sdt>
    </w:p>
    <w:p w:rsidR="00894E41" w:rsidRDefault="00894E41" w:rsidP="00894E41">
      <w:pPr>
        <w:tabs>
          <w:tab w:val="left" w:pos="1901"/>
        </w:tabs>
        <w:spacing w:line="240" w:lineRule="auto"/>
        <w:jc w:val="both"/>
        <w:rPr>
          <w:rFonts w:ascii="Times New Roman" w:hAnsi="Times New Roman" w:cs="Times New Roman"/>
          <w:sz w:val="24"/>
          <w:szCs w:val="24"/>
          <w:lang w:val="en-US"/>
        </w:rPr>
      </w:pPr>
      <w:r w:rsidRPr="008C7C8B">
        <w:rPr>
          <w:rFonts w:ascii="Times New Roman" w:hAnsi="Times New Roman" w:cs="Times New Roman"/>
          <w:b/>
          <w:bCs/>
          <w:sz w:val="24"/>
          <w:szCs w:val="24"/>
          <w:lang w:val="en-US"/>
        </w:rPr>
        <w:t>Wisdom:</w:t>
      </w:r>
      <w:r w:rsidRPr="008C7C8B">
        <w:rPr>
          <w:rFonts w:ascii="Times New Roman" w:hAnsi="Times New Roman" w:cs="Times New Roman"/>
          <w:sz w:val="24"/>
          <w:szCs w:val="24"/>
          <w:lang w:val="en-US"/>
        </w:rPr>
        <w:t xml:space="preserve"> Wisdom deals with values. It involves the exercise of judgment. Russell </w:t>
      </w:r>
      <w:proofErr w:type="spellStart"/>
      <w:r w:rsidRPr="008C7C8B">
        <w:rPr>
          <w:rFonts w:ascii="Times New Roman" w:hAnsi="Times New Roman" w:cs="Times New Roman"/>
          <w:sz w:val="24"/>
          <w:szCs w:val="24"/>
          <w:lang w:val="en-US"/>
        </w:rPr>
        <w:t>Ackoff</w:t>
      </w:r>
      <w:proofErr w:type="spellEnd"/>
      <w:r w:rsidRPr="008C7C8B">
        <w:rPr>
          <w:rFonts w:ascii="Times New Roman" w:hAnsi="Times New Roman" w:cs="Times New Roman"/>
          <w:sz w:val="24"/>
          <w:szCs w:val="24"/>
          <w:lang w:val="en-US"/>
        </w:rPr>
        <w:t xml:space="preserve"> explains that although we are able to develop computerized information and knowledge, </w:t>
      </w:r>
      <w:proofErr w:type="gramStart"/>
      <w:r w:rsidRPr="008C7C8B">
        <w:rPr>
          <w:rFonts w:ascii="Times New Roman" w:hAnsi="Times New Roman" w:cs="Times New Roman"/>
          <w:sz w:val="24"/>
          <w:szCs w:val="24"/>
          <w:lang w:val="en-US"/>
        </w:rPr>
        <w:t>and also</w:t>
      </w:r>
      <w:proofErr w:type="gramEnd"/>
      <w:r w:rsidRPr="008C7C8B">
        <w:rPr>
          <w:rFonts w:ascii="Times New Roman" w:hAnsi="Times New Roman" w:cs="Times New Roman"/>
          <w:sz w:val="24"/>
          <w:szCs w:val="24"/>
          <w:lang w:val="en-US"/>
        </w:rPr>
        <w:t xml:space="preserve"> develop understanding-generating systems, we will never be able to generate wisdom by such systems. </w:t>
      </w:r>
      <w:proofErr w:type="gramStart"/>
      <w:r w:rsidRPr="008C7C8B">
        <w:rPr>
          <w:rFonts w:ascii="Times New Roman" w:hAnsi="Times New Roman" w:cs="Times New Roman"/>
          <w:sz w:val="24"/>
          <w:szCs w:val="24"/>
          <w:lang w:val="en-US"/>
        </w:rPr>
        <w:t>It may well be that wisdom – which is essential for the pursuit of ideals, or valued and cherished ends of purposeful human living – is the characteristic that differentiates man from machines</w:t>
      </w:r>
      <w:sdt>
        <w:sdtPr>
          <w:rPr>
            <w:rFonts w:ascii="Times New Roman" w:hAnsi="Times New Roman" w:cs="Times New Roman"/>
            <w:sz w:val="24"/>
            <w:szCs w:val="24"/>
            <w:lang w:val="en-US"/>
          </w:rPr>
          <w:id w:val="160717067"/>
          <w:citation/>
        </w:sdtPr>
        <w:sdtEndPr/>
        <w:sdtContent>
          <w:r w:rsidRPr="008C7C8B">
            <w:rPr>
              <w:rFonts w:ascii="Times New Roman" w:hAnsi="Times New Roman" w:cs="Times New Roman"/>
              <w:sz w:val="24"/>
              <w:szCs w:val="24"/>
              <w:lang w:val="en-US"/>
            </w:rPr>
            <w:fldChar w:fldCharType="begin"/>
          </w:r>
          <w:r w:rsidRPr="008C7C8B">
            <w:rPr>
              <w:rFonts w:ascii="Times New Roman" w:hAnsi="Times New Roman" w:cs="Times New Roman"/>
              <w:sz w:val="24"/>
              <w:szCs w:val="24"/>
              <w:lang w:val="en-US"/>
            </w:rPr>
            <w:instrText xml:space="preserve"> CITATION Ack89 \l 1033 </w:instrText>
          </w:r>
          <w:r w:rsidRPr="008C7C8B">
            <w:rPr>
              <w:rFonts w:ascii="Times New Roman" w:hAnsi="Times New Roman" w:cs="Times New Roman"/>
              <w:sz w:val="24"/>
              <w:szCs w:val="24"/>
              <w:lang w:val="en-US"/>
            </w:rPr>
            <w:fldChar w:fldCharType="separate"/>
          </w:r>
          <w:r w:rsidRPr="008C7C8B">
            <w:rPr>
              <w:rFonts w:ascii="Times New Roman" w:hAnsi="Times New Roman" w:cs="Times New Roman"/>
              <w:noProof/>
              <w:sz w:val="24"/>
              <w:szCs w:val="24"/>
              <w:lang w:val="en-US"/>
            </w:rPr>
            <w:t xml:space="preserve"> (Ackoff, 1989)</w:t>
          </w:r>
          <w:r w:rsidRPr="008C7C8B">
            <w:rPr>
              <w:rFonts w:ascii="Times New Roman" w:hAnsi="Times New Roman" w:cs="Times New Roman"/>
              <w:sz w:val="24"/>
              <w:szCs w:val="24"/>
              <w:lang w:val="en-US"/>
            </w:rPr>
            <w:fldChar w:fldCharType="end"/>
          </w:r>
        </w:sdtContent>
      </w:sdt>
      <w:r w:rsidRPr="008C7C8B">
        <w:rPr>
          <w:rFonts w:ascii="Times New Roman" w:hAnsi="Times New Roman" w:cs="Times New Roman"/>
          <w:sz w:val="24"/>
          <w:szCs w:val="24"/>
          <w:lang w:val="en-US"/>
        </w:rPr>
        <w:t>.</w:t>
      </w:r>
      <w:proofErr w:type="gramEnd"/>
      <w:r w:rsidRPr="008C7C8B">
        <w:rPr>
          <w:rFonts w:ascii="Times New Roman" w:hAnsi="Times New Roman" w:cs="Times New Roman"/>
          <w:sz w:val="24"/>
          <w:szCs w:val="24"/>
          <w:lang w:val="en-US"/>
        </w:rPr>
        <w:t xml:space="preserve"> </w:t>
      </w:r>
    </w:p>
    <w:p w:rsidR="003B0EE8" w:rsidRDefault="003B0EE8" w:rsidP="00894E41">
      <w:pPr>
        <w:tabs>
          <w:tab w:val="left" w:pos="1901"/>
        </w:tabs>
        <w:spacing w:line="240" w:lineRule="auto"/>
        <w:jc w:val="both"/>
        <w:rPr>
          <w:rFonts w:ascii="Times New Roman" w:hAnsi="Times New Roman" w:cs="Times New Roman"/>
          <w:sz w:val="24"/>
          <w:szCs w:val="24"/>
          <w:lang w:val="en-US"/>
        </w:rPr>
      </w:pPr>
    </w:p>
    <w:p w:rsidR="003B0EE8" w:rsidRDefault="003B0EE8" w:rsidP="00894E41">
      <w:pPr>
        <w:tabs>
          <w:tab w:val="left" w:pos="1901"/>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ROLE OF LIBRARIES</w:t>
      </w:r>
    </w:p>
    <w:p w:rsidR="003B0EE8" w:rsidRDefault="003B0EE8" w:rsidP="00894E41">
      <w:pPr>
        <w:tabs>
          <w:tab w:val="left" w:pos="1901"/>
        </w:tabs>
        <w:spacing w:line="240" w:lineRule="auto"/>
        <w:jc w:val="both"/>
        <w:rPr>
          <w:rFonts w:ascii="Times New Roman" w:hAnsi="Times New Roman" w:cs="Times New Roman"/>
          <w:sz w:val="24"/>
          <w:szCs w:val="24"/>
          <w:lang w:val="en-US"/>
        </w:rPr>
      </w:pPr>
      <w:r>
        <w:t>As gateways to knowledge and culture, libraries play a fundamental role in society. The resources and services they offer create opportunities for learning, support literacy and education, and help shape the new ideas and perspectives that are central to a creative and innovative society. They also help ensure an authentic record of knowledge created and accumulated by past generations. In a world without libraries, it would be difficult to advance research and human knowledge or preserve the world’s cumulative knowledge and heritage for future generations.</w:t>
      </w:r>
    </w:p>
    <w:p w:rsidR="003B0EE8" w:rsidRPr="008C7C8B" w:rsidRDefault="003B0EE8" w:rsidP="003B0EE8">
      <w:pPr>
        <w:jc w:val="both"/>
        <w:rPr>
          <w:rFonts w:ascii="Times New Roman" w:hAnsi="Times New Roman" w:cs="Times New Roman"/>
          <w:b/>
          <w:bCs/>
          <w:lang w:val="en-US"/>
        </w:rPr>
      </w:pPr>
      <w:r w:rsidRPr="008C7C8B">
        <w:rPr>
          <w:rFonts w:ascii="Times New Roman" w:hAnsi="Times New Roman" w:cs="Times New Roman"/>
          <w:b/>
          <w:bCs/>
          <w:lang w:val="en-US"/>
        </w:rPr>
        <w:t>KEY OUTCOME OF INFORMATION LITERACY</w:t>
      </w:r>
    </w:p>
    <w:p w:rsidR="003B0EE8" w:rsidRPr="008C7C8B" w:rsidRDefault="003B0EE8" w:rsidP="003B0EE8">
      <w:pPr>
        <w:pStyle w:val="ListParagraph"/>
        <w:numPr>
          <w:ilvl w:val="0"/>
          <w:numId w:val="5"/>
        </w:numPr>
        <w:jc w:val="both"/>
        <w:rPr>
          <w:rFonts w:ascii="Times New Roman" w:hAnsi="Times New Roman" w:cs="Times New Roman"/>
          <w:lang w:val="en-US"/>
        </w:rPr>
      </w:pPr>
      <w:r w:rsidRPr="008C7C8B">
        <w:rPr>
          <w:rFonts w:ascii="Times New Roman" w:hAnsi="Times New Roman" w:cs="Times New Roman"/>
          <w:lang w:val="en-US"/>
        </w:rPr>
        <w:t>Define and articulate information needs</w:t>
      </w:r>
    </w:p>
    <w:p w:rsidR="003B0EE8" w:rsidRPr="008C7C8B" w:rsidRDefault="003B0EE8" w:rsidP="003B0EE8">
      <w:pPr>
        <w:pStyle w:val="ListParagraph"/>
        <w:numPr>
          <w:ilvl w:val="0"/>
          <w:numId w:val="5"/>
        </w:numPr>
        <w:jc w:val="both"/>
        <w:rPr>
          <w:rFonts w:ascii="Times New Roman" w:hAnsi="Times New Roman" w:cs="Times New Roman"/>
          <w:lang w:val="en-US"/>
        </w:rPr>
      </w:pPr>
      <w:r w:rsidRPr="008C7C8B">
        <w:rPr>
          <w:rFonts w:ascii="Times New Roman" w:hAnsi="Times New Roman" w:cs="Times New Roman"/>
          <w:lang w:val="en-US"/>
        </w:rPr>
        <w:t>Locate and access information</w:t>
      </w:r>
    </w:p>
    <w:p w:rsidR="003B0EE8" w:rsidRPr="008C7C8B" w:rsidRDefault="003B0EE8" w:rsidP="003B0EE8">
      <w:pPr>
        <w:pStyle w:val="ListParagraph"/>
        <w:numPr>
          <w:ilvl w:val="0"/>
          <w:numId w:val="5"/>
        </w:numPr>
        <w:jc w:val="both"/>
        <w:rPr>
          <w:rFonts w:ascii="Times New Roman" w:hAnsi="Times New Roman" w:cs="Times New Roman"/>
          <w:lang w:val="en-US"/>
        </w:rPr>
      </w:pPr>
      <w:r w:rsidRPr="008C7C8B">
        <w:rPr>
          <w:rFonts w:ascii="Times New Roman" w:hAnsi="Times New Roman" w:cs="Times New Roman"/>
          <w:lang w:val="en-US"/>
        </w:rPr>
        <w:t>Assess information</w:t>
      </w:r>
    </w:p>
    <w:p w:rsidR="003B0EE8" w:rsidRPr="008C7C8B" w:rsidRDefault="003B0EE8" w:rsidP="003B0EE8">
      <w:pPr>
        <w:pStyle w:val="ListParagraph"/>
        <w:numPr>
          <w:ilvl w:val="0"/>
          <w:numId w:val="5"/>
        </w:numPr>
        <w:jc w:val="both"/>
        <w:rPr>
          <w:rFonts w:ascii="Times New Roman" w:hAnsi="Times New Roman" w:cs="Times New Roman"/>
          <w:lang w:val="en-US"/>
        </w:rPr>
      </w:pPr>
      <w:r w:rsidRPr="008C7C8B">
        <w:rPr>
          <w:rFonts w:ascii="Times New Roman" w:hAnsi="Times New Roman" w:cs="Times New Roman"/>
          <w:lang w:val="en-US"/>
        </w:rPr>
        <w:t>Organize information</w:t>
      </w:r>
    </w:p>
    <w:p w:rsidR="003B0EE8" w:rsidRPr="008C7C8B" w:rsidRDefault="003B0EE8" w:rsidP="003B0EE8">
      <w:pPr>
        <w:pStyle w:val="ListParagraph"/>
        <w:numPr>
          <w:ilvl w:val="0"/>
          <w:numId w:val="5"/>
        </w:numPr>
        <w:jc w:val="both"/>
        <w:rPr>
          <w:rFonts w:ascii="Times New Roman" w:hAnsi="Times New Roman" w:cs="Times New Roman"/>
          <w:lang w:val="en-US"/>
        </w:rPr>
      </w:pPr>
      <w:r w:rsidRPr="008C7C8B">
        <w:rPr>
          <w:rFonts w:ascii="Times New Roman" w:hAnsi="Times New Roman" w:cs="Times New Roman"/>
          <w:lang w:val="en-US"/>
        </w:rPr>
        <w:t>Make ethical use of information</w:t>
      </w:r>
    </w:p>
    <w:p w:rsidR="003B0EE8" w:rsidRPr="008C7C8B" w:rsidRDefault="003B0EE8" w:rsidP="003B0EE8">
      <w:pPr>
        <w:pStyle w:val="ListParagraph"/>
        <w:numPr>
          <w:ilvl w:val="0"/>
          <w:numId w:val="5"/>
        </w:numPr>
        <w:jc w:val="both"/>
        <w:rPr>
          <w:rFonts w:ascii="Times New Roman" w:hAnsi="Times New Roman" w:cs="Times New Roman"/>
          <w:lang w:val="en-US"/>
        </w:rPr>
      </w:pPr>
      <w:r w:rsidRPr="008C7C8B">
        <w:rPr>
          <w:rFonts w:ascii="Times New Roman" w:hAnsi="Times New Roman" w:cs="Times New Roman"/>
          <w:lang w:val="en-US"/>
        </w:rPr>
        <w:t>Communicate information</w:t>
      </w:r>
    </w:p>
    <w:p w:rsidR="003B0EE8" w:rsidRPr="008C7C8B" w:rsidRDefault="003B0EE8" w:rsidP="003B0EE8">
      <w:pPr>
        <w:pStyle w:val="ListParagraph"/>
        <w:numPr>
          <w:ilvl w:val="0"/>
          <w:numId w:val="5"/>
        </w:numPr>
        <w:jc w:val="both"/>
        <w:rPr>
          <w:rFonts w:ascii="Times New Roman" w:hAnsi="Times New Roman" w:cs="Times New Roman"/>
          <w:lang w:val="en-US"/>
        </w:rPr>
      </w:pPr>
      <w:r w:rsidRPr="008C7C8B">
        <w:rPr>
          <w:rFonts w:ascii="Times New Roman" w:hAnsi="Times New Roman" w:cs="Times New Roman"/>
          <w:lang w:val="en-US"/>
        </w:rPr>
        <w:t>Use ICT skills for information processing</w:t>
      </w:r>
    </w:p>
    <w:p w:rsidR="003B0EE8" w:rsidRPr="008C7C8B" w:rsidRDefault="003B0EE8" w:rsidP="003B0EE8">
      <w:pPr>
        <w:jc w:val="both"/>
        <w:rPr>
          <w:rFonts w:ascii="Times New Roman" w:hAnsi="Times New Roman" w:cs="Times New Roman"/>
          <w:b/>
          <w:bCs/>
          <w:lang w:val="en-US"/>
        </w:rPr>
      </w:pPr>
      <w:r w:rsidRPr="008C7C8B">
        <w:rPr>
          <w:rFonts w:ascii="Times New Roman" w:hAnsi="Times New Roman" w:cs="Times New Roman"/>
          <w:b/>
          <w:bCs/>
          <w:lang w:val="en-US"/>
        </w:rPr>
        <w:t>KEY OUTCOME OF MEDIA LITERACY</w:t>
      </w:r>
    </w:p>
    <w:p w:rsidR="003B0EE8" w:rsidRPr="008C7C8B" w:rsidRDefault="003B0EE8" w:rsidP="003B0EE8">
      <w:pPr>
        <w:pStyle w:val="ListParagraph"/>
        <w:numPr>
          <w:ilvl w:val="0"/>
          <w:numId w:val="6"/>
        </w:numPr>
        <w:jc w:val="both"/>
        <w:rPr>
          <w:rFonts w:ascii="Times New Roman" w:hAnsi="Times New Roman" w:cs="Times New Roman"/>
          <w:lang w:val="en-US"/>
        </w:rPr>
      </w:pPr>
      <w:r w:rsidRPr="008C7C8B">
        <w:rPr>
          <w:rFonts w:ascii="Times New Roman" w:hAnsi="Times New Roman" w:cs="Times New Roman"/>
          <w:lang w:val="en-US"/>
        </w:rPr>
        <w:t>Understand the role and functions of media in democratic societies</w:t>
      </w:r>
    </w:p>
    <w:p w:rsidR="003B0EE8" w:rsidRPr="008C7C8B" w:rsidRDefault="003B0EE8" w:rsidP="003B0EE8">
      <w:pPr>
        <w:pStyle w:val="ListParagraph"/>
        <w:numPr>
          <w:ilvl w:val="0"/>
          <w:numId w:val="6"/>
        </w:numPr>
        <w:jc w:val="both"/>
        <w:rPr>
          <w:rFonts w:ascii="Times New Roman" w:hAnsi="Times New Roman" w:cs="Times New Roman"/>
          <w:lang w:val="en-US"/>
        </w:rPr>
      </w:pPr>
      <w:r w:rsidRPr="008C7C8B">
        <w:rPr>
          <w:rFonts w:ascii="Times New Roman" w:hAnsi="Times New Roman" w:cs="Times New Roman"/>
          <w:lang w:val="en-US"/>
        </w:rPr>
        <w:t>Understand the conditions under which media can fulfill their functions</w:t>
      </w:r>
    </w:p>
    <w:p w:rsidR="003B0EE8" w:rsidRPr="008C7C8B" w:rsidRDefault="003B0EE8" w:rsidP="003B0EE8">
      <w:pPr>
        <w:pStyle w:val="ListParagraph"/>
        <w:numPr>
          <w:ilvl w:val="0"/>
          <w:numId w:val="6"/>
        </w:numPr>
        <w:jc w:val="both"/>
        <w:rPr>
          <w:rFonts w:ascii="Times New Roman" w:hAnsi="Times New Roman" w:cs="Times New Roman"/>
          <w:lang w:val="en-US"/>
        </w:rPr>
      </w:pPr>
      <w:r w:rsidRPr="008C7C8B">
        <w:rPr>
          <w:rFonts w:ascii="Times New Roman" w:hAnsi="Times New Roman" w:cs="Times New Roman"/>
          <w:lang w:val="en-US"/>
        </w:rPr>
        <w:t>Critically evaluate media content in the light of media functions</w:t>
      </w:r>
    </w:p>
    <w:p w:rsidR="003B0EE8" w:rsidRPr="008C7C8B" w:rsidRDefault="003B0EE8" w:rsidP="003B0EE8">
      <w:pPr>
        <w:pStyle w:val="ListParagraph"/>
        <w:numPr>
          <w:ilvl w:val="0"/>
          <w:numId w:val="6"/>
        </w:numPr>
        <w:jc w:val="both"/>
        <w:rPr>
          <w:rFonts w:ascii="Times New Roman" w:hAnsi="Times New Roman" w:cs="Times New Roman"/>
          <w:lang w:val="en-US"/>
        </w:rPr>
      </w:pPr>
      <w:r w:rsidRPr="008C7C8B">
        <w:rPr>
          <w:rFonts w:ascii="Times New Roman" w:hAnsi="Times New Roman" w:cs="Times New Roman"/>
          <w:lang w:val="en-US"/>
        </w:rPr>
        <w:t>Engage with media for self-expression and democratic participation</w:t>
      </w:r>
    </w:p>
    <w:p w:rsidR="003B0EE8" w:rsidRPr="008C7C8B" w:rsidRDefault="003B0EE8" w:rsidP="003B0EE8">
      <w:pPr>
        <w:pStyle w:val="ListParagraph"/>
        <w:numPr>
          <w:ilvl w:val="0"/>
          <w:numId w:val="6"/>
        </w:numPr>
        <w:jc w:val="both"/>
        <w:rPr>
          <w:rFonts w:ascii="Times New Roman" w:hAnsi="Times New Roman" w:cs="Times New Roman"/>
          <w:lang w:val="en-US"/>
        </w:rPr>
      </w:pPr>
      <w:r w:rsidRPr="008C7C8B">
        <w:rPr>
          <w:rFonts w:ascii="Times New Roman" w:hAnsi="Times New Roman" w:cs="Times New Roman"/>
          <w:lang w:val="en-US"/>
        </w:rPr>
        <w:t>Review skills (including ICT) needed to produce user-generated content</w:t>
      </w:r>
    </w:p>
    <w:p w:rsidR="003B0EE8" w:rsidRDefault="003B0EE8" w:rsidP="00894E41">
      <w:pPr>
        <w:tabs>
          <w:tab w:val="left" w:pos="1901"/>
        </w:tabs>
        <w:spacing w:line="240" w:lineRule="auto"/>
        <w:jc w:val="both"/>
        <w:rPr>
          <w:rFonts w:ascii="Times New Roman" w:hAnsi="Times New Roman" w:cs="Times New Roman"/>
          <w:sz w:val="24"/>
          <w:szCs w:val="24"/>
          <w:lang w:val="en-US"/>
        </w:rPr>
      </w:pPr>
    </w:p>
    <w:p w:rsidR="00D4205C" w:rsidRDefault="00D4205C" w:rsidP="00894E41">
      <w:pPr>
        <w:tabs>
          <w:tab w:val="left" w:pos="1901"/>
        </w:tabs>
        <w:spacing w:line="240" w:lineRule="auto"/>
        <w:jc w:val="both"/>
        <w:rPr>
          <w:rFonts w:ascii="Times New Roman" w:hAnsi="Times New Roman" w:cs="Times New Roman"/>
          <w:sz w:val="24"/>
          <w:szCs w:val="24"/>
          <w:lang w:val="en-US"/>
        </w:rPr>
      </w:pPr>
    </w:p>
    <w:p w:rsidR="00D4205C" w:rsidRDefault="00D4205C" w:rsidP="00894E41">
      <w:pPr>
        <w:tabs>
          <w:tab w:val="left" w:pos="1901"/>
        </w:tabs>
        <w:spacing w:line="240" w:lineRule="auto"/>
        <w:jc w:val="both"/>
        <w:rPr>
          <w:rFonts w:ascii="Times New Roman" w:hAnsi="Times New Roman" w:cs="Times New Roman"/>
          <w:sz w:val="24"/>
          <w:szCs w:val="24"/>
          <w:lang w:val="en-US"/>
        </w:rPr>
      </w:pPr>
    </w:p>
    <w:p w:rsidR="00D4205C" w:rsidRDefault="00D4205C" w:rsidP="00894E41">
      <w:pPr>
        <w:tabs>
          <w:tab w:val="left" w:pos="1901"/>
        </w:tabs>
        <w:spacing w:line="240" w:lineRule="auto"/>
        <w:jc w:val="both"/>
        <w:rPr>
          <w:rFonts w:ascii="Times New Roman" w:hAnsi="Times New Roman" w:cs="Times New Roman"/>
          <w:sz w:val="24"/>
          <w:szCs w:val="24"/>
          <w:lang w:val="en-US"/>
        </w:rPr>
      </w:pPr>
    </w:p>
    <w:p w:rsidR="00D4205C" w:rsidRDefault="00D4205C" w:rsidP="00894E41">
      <w:pPr>
        <w:tabs>
          <w:tab w:val="left" w:pos="1901"/>
        </w:tabs>
        <w:spacing w:line="240" w:lineRule="auto"/>
        <w:jc w:val="both"/>
        <w:rPr>
          <w:rFonts w:ascii="Times New Roman" w:hAnsi="Times New Roman" w:cs="Times New Roman"/>
          <w:sz w:val="24"/>
          <w:szCs w:val="24"/>
          <w:lang w:val="en-US"/>
        </w:rPr>
      </w:pPr>
    </w:p>
    <w:p w:rsidR="00D4205C" w:rsidRDefault="00D4205C" w:rsidP="00894E41">
      <w:pPr>
        <w:tabs>
          <w:tab w:val="left" w:pos="1901"/>
        </w:tabs>
        <w:spacing w:line="240" w:lineRule="auto"/>
        <w:jc w:val="both"/>
        <w:rPr>
          <w:rFonts w:ascii="Times New Roman" w:hAnsi="Times New Roman" w:cs="Times New Roman"/>
          <w:sz w:val="24"/>
          <w:szCs w:val="24"/>
          <w:lang w:val="en-US"/>
        </w:rPr>
      </w:pPr>
    </w:p>
    <w:p w:rsidR="00D4205C" w:rsidRDefault="00D4205C" w:rsidP="00894E41">
      <w:pPr>
        <w:tabs>
          <w:tab w:val="left" w:pos="1901"/>
        </w:tabs>
        <w:spacing w:line="240" w:lineRule="auto"/>
        <w:jc w:val="both"/>
        <w:rPr>
          <w:rFonts w:ascii="Times New Roman" w:hAnsi="Times New Roman" w:cs="Times New Roman"/>
          <w:sz w:val="24"/>
          <w:szCs w:val="24"/>
          <w:lang w:val="en-US"/>
        </w:rPr>
      </w:pPr>
      <w:bookmarkStart w:id="0" w:name="_GoBack"/>
      <w:bookmarkEnd w:id="0"/>
    </w:p>
    <w:sectPr w:rsidR="00D42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9C4"/>
    <w:multiLevelType w:val="hybridMultilevel"/>
    <w:tmpl w:val="BA7A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51F3D"/>
    <w:multiLevelType w:val="hybridMultilevel"/>
    <w:tmpl w:val="1CF2D42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36477E"/>
    <w:multiLevelType w:val="hybridMultilevel"/>
    <w:tmpl w:val="D19247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9925BB2"/>
    <w:multiLevelType w:val="hybridMultilevel"/>
    <w:tmpl w:val="E82EE2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590306E"/>
    <w:multiLevelType w:val="multilevel"/>
    <w:tmpl w:val="61C4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63473"/>
    <w:multiLevelType w:val="hybridMultilevel"/>
    <w:tmpl w:val="B09038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7732978"/>
    <w:multiLevelType w:val="hybridMultilevel"/>
    <w:tmpl w:val="2274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76514"/>
    <w:multiLevelType w:val="hybridMultilevel"/>
    <w:tmpl w:val="E980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816CD"/>
    <w:multiLevelType w:val="hybridMultilevel"/>
    <w:tmpl w:val="BDD0800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725532F"/>
    <w:multiLevelType w:val="hybridMultilevel"/>
    <w:tmpl w:val="F9B2C75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B903F2E"/>
    <w:multiLevelType w:val="hybridMultilevel"/>
    <w:tmpl w:val="EEB4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AA023B"/>
    <w:multiLevelType w:val="hybridMultilevel"/>
    <w:tmpl w:val="5BFA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C1AC3"/>
    <w:multiLevelType w:val="hybridMultilevel"/>
    <w:tmpl w:val="E6A62D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34350B"/>
    <w:multiLevelType w:val="hybridMultilevel"/>
    <w:tmpl w:val="51DCEA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117059F"/>
    <w:multiLevelType w:val="hybridMultilevel"/>
    <w:tmpl w:val="CE60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D493E"/>
    <w:multiLevelType w:val="hybridMultilevel"/>
    <w:tmpl w:val="0CA20A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46C3598"/>
    <w:multiLevelType w:val="hybridMultilevel"/>
    <w:tmpl w:val="8C1C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3"/>
  </w:num>
  <w:num w:numId="4">
    <w:abstractNumId w:val="8"/>
  </w:num>
  <w:num w:numId="5">
    <w:abstractNumId w:val="9"/>
  </w:num>
  <w:num w:numId="6">
    <w:abstractNumId w:val="1"/>
  </w:num>
  <w:num w:numId="7">
    <w:abstractNumId w:val="2"/>
  </w:num>
  <w:num w:numId="8">
    <w:abstractNumId w:val="5"/>
  </w:num>
  <w:num w:numId="9">
    <w:abstractNumId w:val="3"/>
  </w:num>
  <w:num w:numId="10">
    <w:abstractNumId w:val="6"/>
  </w:num>
  <w:num w:numId="11">
    <w:abstractNumId w:val="10"/>
  </w:num>
  <w:num w:numId="12">
    <w:abstractNumId w:val="14"/>
  </w:num>
  <w:num w:numId="13">
    <w:abstractNumId w:val="0"/>
  </w:num>
  <w:num w:numId="14">
    <w:abstractNumId w:val="16"/>
  </w:num>
  <w:num w:numId="15">
    <w:abstractNumId w:val="4"/>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22"/>
    <w:rsid w:val="00045012"/>
    <w:rsid w:val="00191839"/>
    <w:rsid w:val="001B503D"/>
    <w:rsid w:val="003B0EE8"/>
    <w:rsid w:val="003D6F0D"/>
    <w:rsid w:val="00415217"/>
    <w:rsid w:val="004653D1"/>
    <w:rsid w:val="004D7B8B"/>
    <w:rsid w:val="00507BF7"/>
    <w:rsid w:val="00894E41"/>
    <w:rsid w:val="008C04A2"/>
    <w:rsid w:val="008C7C8B"/>
    <w:rsid w:val="008F0A90"/>
    <w:rsid w:val="00916E7C"/>
    <w:rsid w:val="00B02397"/>
    <w:rsid w:val="00B33139"/>
    <w:rsid w:val="00B91E01"/>
    <w:rsid w:val="00BC1959"/>
    <w:rsid w:val="00D208C7"/>
    <w:rsid w:val="00D4205C"/>
    <w:rsid w:val="00EA2722"/>
    <w:rsid w:val="00F52C4E"/>
    <w:rsid w:val="00FD3576"/>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03157-4214-48F6-99D3-D8931563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ml-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3B0EE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217"/>
    <w:pPr>
      <w:ind w:left="720"/>
      <w:contextualSpacing/>
    </w:pPr>
  </w:style>
  <w:style w:type="paragraph" w:styleId="NormalWeb">
    <w:name w:val="Normal (Web)"/>
    <w:basedOn w:val="Normal"/>
    <w:uiPriority w:val="99"/>
    <w:semiHidden/>
    <w:unhideWhenUsed/>
    <w:rsid w:val="00D208C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208C7"/>
    <w:rPr>
      <w:b/>
      <w:bCs/>
    </w:rPr>
  </w:style>
  <w:style w:type="character" w:customStyle="1" w:styleId="e24kjd">
    <w:name w:val="e24kjd"/>
    <w:basedOn w:val="DefaultParagraphFont"/>
    <w:rsid w:val="00B91E01"/>
  </w:style>
  <w:style w:type="character" w:customStyle="1" w:styleId="Heading3Char">
    <w:name w:val="Heading 3 Char"/>
    <w:basedOn w:val="DefaultParagraphFont"/>
    <w:link w:val="Heading3"/>
    <w:uiPriority w:val="9"/>
    <w:rsid w:val="003B0EE8"/>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3B0EE8"/>
    <w:rPr>
      <w:color w:val="0000FF"/>
      <w:u w:val="single"/>
    </w:rPr>
  </w:style>
  <w:style w:type="paragraph" w:customStyle="1" w:styleId="sb">
    <w:name w:val="sb"/>
    <w:basedOn w:val="Normal"/>
    <w:rsid w:val="003B0EE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3B0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date">
    <w:name w:val="tie-date"/>
    <w:basedOn w:val="DefaultParagraphFont"/>
    <w:rsid w:val="003B0EE8"/>
  </w:style>
  <w:style w:type="paragraph" w:styleId="NoSpacing">
    <w:name w:val="No Spacing"/>
    <w:uiPriority w:val="1"/>
    <w:qFormat/>
    <w:rsid w:val="003B0EE8"/>
    <w:pPr>
      <w:spacing w:after="0" w:line="240" w:lineRule="auto"/>
    </w:pPr>
  </w:style>
  <w:style w:type="paragraph" w:styleId="BalloonText">
    <w:name w:val="Balloon Text"/>
    <w:basedOn w:val="Normal"/>
    <w:link w:val="BalloonTextChar"/>
    <w:uiPriority w:val="99"/>
    <w:semiHidden/>
    <w:unhideWhenUsed/>
    <w:rsid w:val="003B0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905">
      <w:bodyDiv w:val="1"/>
      <w:marLeft w:val="0"/>
      <w:marRight w:val="0"/>
      <w:marTop w:val="0"/>
      <w:marBottom w:val="0"/>
      <w:divBdr>
        <w:top w:val="none" w:sz="0" w:space="0" w:color="auto"/>
        <w:left w:val="none" w:sz="0" w:space="0" w:color="auto"/>
        <w:bottom w:val="none" w:sz="0" w:space="0" w:color="auto"/>
        <w:right w:val="none" w:sz="0" w:space="0" w:color="auto"/>
      </w:divBdr>
    </w:div>
    <w:div w:id="538784266">
      <w:bodyDiv w:val="1"/>
      <w:marLeft w:val="0"/>
      <w:marRight w:val="0"/>
      <w:marTop w:val="0"/>
      <w:marBottom w:val="0"/>
      <w:divBdr>
        <w:top w:val="none" w:sz="0" w:space="0" w:color="auto"/>
        <w:left w:val="none" w:sz="0" w:space="0" w:color="auto"/>
        <w:bottom w:val="none" w:sz="0" w:space="0" w:color="auto"/>
        <w:right w:val="none" w:sz="0" w:space="0" w:color="auto"/>
      </w:divBdr>
    </w:div>
    <w:div w:id="1265724239">
      <w:bodyDiv w:val="1"/>
      <w:marLeft w:val="0"/>
      <w:marRight w:val="0"/>
      <w:marTop w:val="0"/>
      <w:marBottom w:val="0"/>
      <w:divBdr>
        <w:top w:val="none" w:sz="0" w:space="0" w:color="auto"/>
        <w:left w:val="none" w:sz="0" w:space="0" w:color="auto"/>
        <w:bottom w:val="none" w:sz="0" w:space="0" w:color="auto"/>
        <w:right w:val="none" w:sz="0" w:space="0" w:color="auto"/>
      </w:divBdr>
    </w:div>
    <w:div w:id="1453093112">
      <w:bodyDiv w:val="1"/>
      <w:marLeft w:val="0"/>
      <w:marRight w:val="0"/>
      <w:marTop w:val="0"/>
      <w:marBottom w:val="0"/>
      <w:divBdr>
        <w:top w:val="none" w:sz="0" w:space="0" w:color="auto"/>
        <w:left w:val="none" w:sz="0" w:space="0" w:color="auto"/>
        <w:bottom w:val="none" w:sz="0" w:space="0" w:color="auto"/>
        <w:right w:val="none" w:sz="0" w:space="0" w:color="auto"/>
      </w:divBdr>
    </w:div>
    <w:div w:id="16093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Joh98</b:Tag>
    <b:SourceType>JournalArticle</b:SourceType>
    <b:Guid>{7CE4F7D4-524E-4D35-ABC6-75425559F6E6}</b:Guid>
    <b:Author>
      <b:Author>
        <b:NameList>
          <b:Person>
            <b:Last>Brown</b:Last>
            <b:First>John</b:First>
            <b:Middle>Seely and Paul Duguid</b:Middle>
          </b:Person>
        </b:NameList>
      </b:Author>
    </b:Author>
    <b:Title>Organizing Knowledge</b:Title>
    <b:JournalName>California Management Review</b:JournalName>
    <b:Year>1998</b:Year>
    <b:Pages>90-111</b:Pages>
    <b:Month>Spring</b:Month>
    <b:Volume>40</b:Volume>
    <b:Issue>03</b:Issue>
    <b:RefOrder>2</b:RefOrder>
  </b:Source>
  <b:Source>
    <b:Tag>Non94</b:Tag>
    <b:SourceType>JournalArticle</b:SourceType>
    <b:Guid>{E3138C0B-421F-46FF-8623-C4BA9BA359F8}</b:Guid>
    <b:Author>
      <b:Author>
        <b:NameList>
          <b:Person>
            <b:Last>Nonaka</b:Last>
            <b:First>Ikujiro</b:First>
          </b:Person>
        </b:NameList>
      </b:Author>
    </b:Author>
    <b:Title>A Dynamic Theory of Organizational Knowledge Creation</b:Title>
    <b:Year>1994</b:Year>
    <b:Month>February</b:Month>
    <b:URL>http://www.jstor.org/stable/2635068?seq=1#page_scan_tab_contents</b:URL>
    <b:JournalName>Organization Science</b:JournalName>
    <b:Pages>14-37</b:Pages>
    <b:Publisher>INFORMS</b:Publisher>
    <b:Volume>05</b:Volume>
    <b:Issue>01</b:Issue>
    <b:RefOrder>3</b:RefOrder>
  </b:Source>
  <b:Source>
    <b:Tag>Ack89</b:Tag>
    <b:SourceType>JournalArticle</b:SourceType>
    <b:Guid>{0BAD5032-5C57-4597-AA69-348A898F5D31}</b:Guid>
    <b:Author>
      <b:Author>
        <b:NameList>
          <b:Person>
            <b:Last>Ackoff</b:Last>
            <b:First>R.L.</b:First>
          </b:Person>
        </b:NameList>
      </b:Author>
    </b:Author>
    <b:Title>From data to wisdom</b:Title>
    <b:JournalName>Journal of applied systems analysis</b:JournalName>
    <b:Year>1989</b:Year>
    <b:Pages>03-09</b:Pages>
    <b:Volume>16</b:Volume>
    <b:Issue>1</b:Issue>
    <b:RefOrder>4</b:RefOrder>
  </b:Source>
  <b:Source>
    <b:Tag>Lib18</b:Tag>
    <b:SourceType>InternetSite</b:SourceType>
    <b:Guid>{FE478516-8835-44A5-BBD2-67133FAB4065}</b:Guid>
    <b:Author>
      <b:Author>
        <b:NameList>
          <b:Person>
            <b:Last>LibraryofCongress</b:Last>
          </b:Person>
        </b:NameList>
      </b:Author>
    </b:Author>
    <b:Title>Fascinating facts</b:Title>
    <b:Year>2018</b:Year>
    <b:InternetSiteTitle>Library Library of Congress</b:InternetSiteTitle>
    <b:Month>December</b:Month>
    <b:Day>15</b:Day>
    <b:YearAccessed>2018</b:YearAccessed>
    <b:MonthAccessed>December</b:MonthAccessed>
    <b:DayAccessed>15</b:DayAccessed>
    <b:URL>https://www.loc.gov/about/fascinating-facts/</b:URL>
    <b:RefOrder>9</b:RefOrder>
  </b:Source>
  <b:Source>
    <b:Tag>Bri18</b:Tag>
    <b:SourceType>InternetSite</b:SourceType>
    <b:Guid>{564C1A61-339F-46A1-A53B-3EDE0B057BFF}</b:Guid>
    <b:Author>
      <b:Author>
        <b:NameList>
          <b:Person>
            <b:Last>BritishLibrary</b:Last>
          </b:Person>
        </b:NameList>
      </b:Author>
    </b:Author>
    <b:Title>About Us</b:Title>
    <b:InternetSiteTitle>British Library</b:InternetSiteTitle>
    <b:Year>2018</b:Year>
    <b:Month>December</b:Month>
    <b:Day>15</b:Day>
    <b:YearAccessed>2018</b:YearAccessed>
    <b:MonthAccessed>December</b:MonthAccessed>
    <b:DayAccessed>15</b:DayAccessed>
    <b:URL>https://www.bl.uk/aboutus/quickinfo/facts/</b:URL>
    <b:RefOrder>10</b:RefOrder>
  </b:Source>
  <b:Source>
    <b:Tag>Wik183</b:Tag>
    <b:SourceType>InternetSite</b:SourceType>
    <b:Guid>{2A7E7745-327E-464A-A0E9-AA52D894735D}</b:Guid>
    <b:Author>
      <b:Author>
        <b:NameList>
          <b:Person>
            <b:Last>Wikipaedia</b:Last>
          </b:Person>
        </b:NameList>
      </b:Author>
    </b:Author>
    <b:Title>Library and Archives Canada</b:Title>
    <b:InternetSiteTitle>Wikipaedia</b:InternetSiteTitle>
    <b:Year>2018</b:Year>
    <b:Month>December</b:Month>
    <b:Day>15</b:Day>
    <b:YearAccessed>2018</b:YearAccessed>
    <b:MonthAccessed>December</b:MonthAccessed>
    <b:DayAccessed>15</b:DayAccessed>
    <b:URL>https://en.wikipedia.org/wiki/Library_and_Archives_Canada</b:URL>
    <b:RefOrder>11</b:RefOrder>
  </b:Source>
  <b:Source>
    <b:Tag>Rus18</b:Tag>
    <b:SourceType>InternetSite</b:SourceType>
    <b:Guid>{901E43A5-63CC-4CC4-83E1-F884BCD82E07}</b:Guid>
    <b:Author>
      <b:Author>
        <b:NameList>
          <b:Person>
            <b:Last>RussianStateLibrary</b:Last>
          </b:Person>
        </b:NameList>
      </b:Author>
    </b:Author>
    <b:Title>Information</b:Title>
    <b:InternetSiteTitle>Russian State Library</b:InternetSiteTitle>
    <b:Year>2018</b:Year>
    <b:Month>December</b:Month>
    <b:Day>15</b:Day>
    <b:YearAccessed>2018</b:YearAccessed>
    <b:MonthAccessed>December</b:MonthAccessed>
    <b:DayAccessed>15</b:DayAccessed>
    <b:URL>https://www.rsl.ru/en</b:URL>
    <b:RefOrder>12</b:RefOrder>
  </b:Source>
  <b:Source>
    <b:Tag>Nat18</b:Tag>
    <b:SourceType>InternetSite</b:SourceType>
    <b:Guid>{64050F86-39F5-4F9B-BB82-5786D8B8ACDB}</b:Guid>
    <b:Author>
      <b:Author>
        <b:NameList>
          <b:Person>
            <b:Last>NationalDietLibraryJapan</b:Last>
          </b:Person>
        </b:NameList>
      </b:Author>
    </b:Author>
    <b:Title>Statistics</b:Title>
    <b:InternetSiteTitle>National Diet Library, Japan</b:InternetSiteTitle>
    <b:Year>2018</b:Year>
    <b:Month>December</b:Month>
    <b:Day>15</b:Day>
    <b:YearAccessed>2018</b:YearAccessed>
    <b:MonthAccessed>December</b:MonthAccessed>
    <b:DayAccessed>15</b:DayAccessed>
    <b:URL>http://www.ndl.go.jp/en/aboutus/outline/numerically.html</b:URL>
    <b:RefOrder>13</b:RefOrder>
  </b:Source>
  <b:Source>
    <b:Tag>wik18</b:Tag>
    <b:SourceType>InternetSite</b:SourceType>
    <b:Guid>{C122C68B-4FFB-45F8-A957-6BD2C7E669A0}</b:Guid>
    <b:Author>
      <b:Author>
        <b:NameList>
          <b:Person>
            <b:Last>wikipedia</b:Last>
          </b:Person>
        </b:NameList>
      </b:Author>
    </b:Author>
    <b:Title>Bibliothèque nationale de France</b:Title>
    <b:Year>2018</b:Year>
    <b:InternetSiteTitle>Wikipedia</b:InternetSiteTitle>
    <b:Month>December</b:Month>
    <b:Day>15</b:Day>
    <b:YearAccessed>2018</b:YearAccessed>
    <b:MonthAccessed>December</b:MonthAccessed>
    <b:DayAccessed>15</b:DayAccessed>
    <b:URL>https://en.wikipedia.org/wiki/Biblioth%C3%A8que_nationale_de_France</b:URL>
    <b:RefOrder>14</b:RefOrder>
  </b:Source>
  <b:Source>
    <b:Tag>BnF18</b:Tag>
    <b:SourceType>InternetSite</b:SourceType>
    <b:Guid>{4D60D870-62C8-4939-919D-D87F2CB3C938}</b:Guid>
    <b:Author>
      <b:Author>
        <b:NameList>
          <b:Person>
            <b:Last>BnF</b:Last>
          </b:Person>
        </b:NameList>
      </b:Author>
    </b:Author>
    <b:Title>Collections and services </b:Title>
    <b:InternetSiteTitle>BNF - Bibliothèque nationale de France</b:InternetSiteTitle>
    <b:Year>2018</b:Year>
    <b:Month>December</b:Month>
    <b:Day>15</b:Day>
    <b:YearAccessed>2018</b:YearAccessed>
    <b:MonthAccessed>December</b:MonthAccessed>
    <b:DayAccessed>15</b:DayAccessed>
    <b:URL>http://www.bnf.fr/en/collections_and_services.html</b:URL>
    <b:RefOrder>15</b:RefOrder>
  </b:Source>
  <b:Source>
    <b:Tag>The183</b:Tag>
    <b:SourceType>InternetSite</b:SourceType>
    <b:Guid>{D087B115-0A83-47DF-8F68-5317E5A281B3}</b:Guid>
    <b:Author>
      <b:Author>
        <b:NameList>
          <b:Person>
            <b:Last>TheNationalLibraryofRussia</b:Last>
          </b:Person>
        </b:NameList>
      </b:Author>
    </b:Author>
    <b:Title>Facts and Figures</b:Title>
    <b:InternetSiteTitle>The National Library of Russia</b:InternetSiteTitle>
    <b:Year>2018</b:Year>
    <b:Month>December</b:Month>
    <b:Day>15</b:Day>
    <b:YearAccessed>2018</b:YearAccessed>
    <b:MonthAccessed>December</b:MonthAccessed>
    <b:DayAccessed>15</b:DayAccessed>
    <b:URL>http://nlr.ru/eng/nlr/facts/</b:URL>
    <b:RefOrder>16</b:RefOrder>
  </b:Source>
  <b:Source>
    <b:Tag>Wik184</b:Tag>
    <b:SourceType>InternetSite</b:SourceType>
    <b:Guid>{2F694A48-B557-4CF0-8514-BD5224FBA2BE}</b:Guid>
    <b:Author>
      <b:Author>
        <b:NameList>
          <b:Person>
            <b:Last>Wikipedia</b:Last>
          </b:Person>
        </b:NameList>
      </b:Author>
    </b:Author>
    <b:Title>Royal Libray, Denmark</b:Title>
    <b:InternetSiteTitle>Wikipedia</b:InternetSiteTitle>
    <b:Year>2018</b:Year>
    <b:Month>December</b:Month>
    <b:Day>17</b:Day>
    <b:YearAccessed>2018</b:YearAccessed>
    <b:MonthAccessed>December</b:MonthAccessed>
    <b:DayAccessed>17</b:DayAccessed>
    <b:URL>https://en.wikipedia.org/wiki/Royal_Library,_Denmark</b:URL>
    <b:RefOrder>17</b:RefOrder>
  </b:Source>
  <b:Source>
    <b:Tag>Wik185</b:Tag>
    <b:SourceType>InternetSite</b:SourceType>
    <b:Guid>{5B1558AC-9DDE-4084-9592-F55A7EDDB77A}</b:Guid>
    <b:Author>
      <b:Author>
        <b:NameList>
          <b:Person>
            <b:Last>Wikipedia</b:Last>
          </b:Person>
        </b:NameList>
      </b:Author>
    </b:Author>
    <b:Title>Biblioteca Nacional de España</b:Title>
    <b:InternetSiteTitle>Wikipedia</b:InternetSiteTitle>
    <b:Year>2018</b:Year>
    <b:Month>December</b:Month>
    <b:Day>17</b:Day>
    <b:YearAccessed>2018</b:YearAccessed>
    <b:MonthAccessed>December</b:MonthAccessed>
    <b:DayAccessed>17</b:DayAccessed>
    <b:URL>Biblioteca Nacional de España</b:URL>
    <b:RefOrder>18</b:RefOrder>
  </b:Source>
  <b:Source>
    <b:Tag>Wik186</b:Tag>
    <b:SourceType>InternetSite</b:SourceType>
    <b:Guid>{B0D7D028-0ADE-4DBC-8652-88AB08291ECA}</b:Guid>
    <b:Author>
      <b:Author>
        <b:NameList>
          <b:Person>
            <b:Last>Wikipedia</b:Last>
          </b:Person>
        </b:NameList>
      </b:Author>
    </b:Author>
    <b:Title>Library of the Russian Academy of Sciences</b:Title>
    <b:InternetSiteTitle>Wikipedia</b:InternetSiteTitle>
    <b:Year>2018</b:Year>
    <b:Month>December</b:Month>
    <b:Day>17</b:Day>
    <b:YearAccessed>2018</b:YearAccessed>
    <b:MonthAccessed>December</b:MonthAccessed>
    <b:DayAccessed>17</b:DayAccessed>
    <b:URL>https://en.wikipedia.org/wiki/Library_of_the_Russian_Academy_of_Sciences</b:URL>
    <b:RefOrder>19</b:RefOrder>
  </b:Source>
</b:Sources>
</file>

<file path=customXml/itemProps1.xml><?xml version="1.0" encoding="utf-8"?>
<ds:datastoreItem xmlns:ds="http://schemas.openxmlformats.org/officeDocument/2006/customXml" ds:itemID="{713F5B27-31FC-4C22-B5EE-CADD2B69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5</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cmc</dc:creator>
  <cp:keywords/>
  <dc:description/>
  <cp:lastModifiedBy>joel cmc</cp:lastModifiedBy>
  <cp:revision>11</cp:revision>
  <cp:lastPrinted>2019-07-18T06:05:00Z</cp:lastPrinted>
  <dcterms:created xsi:type="dcterms:W3CDTF">2019-07-16T09:10:00Z</dcterms:created>
  <dcterms:modified xsi:type="dcterms:W3CDTF">2019-11-20T04:40:00Z</dcterms:modified>
</cp:coreProperties>
</file>